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0" w:type="dxa"/>
        <w:tblInd w:w="-918" w:type="dxa"/>
        <w:tblLook w:val="0000" w:firstRow="0" w:lastRow="0" w:firstColumn="0" w:lastColumn="0" w:noHBand="0" w:noVBand="0"/>
      </w:tblPr>
      <w:tblGrid>
        <w:gridCol w:w="4356"/>
        <w:gridCol w:w="6184"/>
      </w:tblGrid>
      <w:tr w:rsidR="001E7E68" w:rsidRPr="003C64D9" w:rsidTr="001916BC">
        <w:tc>
          <w:tcPr>
            <w:tcW w:w="4356" w:type="dxa"/>
          </w:tcPr>
          <w:p w:rsidR="001E7E68" w:rsidRPr="00C451F5" w:rsidRDefault="001E7E68" w:rsidP="001916BC">
            <w:pPr>
              <w:jc w:val="center"/>
              <w:rPr>
                <w:b/>
                <w:sz w:val="26"/>
                <w:szCs w:val="26"/>
              </w:rPr>
            </w:pPr>
            <w:r w:rsidRPr="00C451F5">
              <w:rPr>
                <w:b/>
                <w:sz w:val="26"/>
                <w:szCs w:val="26"/>
              </w:rPr>
              <w:t>ỦY BAN NHÂN DÂN</w:t>
            </w:r>
          </w:p>
        </w:tc>
        <w:tc>
          <w:tcPr>
            <w:tcW w:w="6184" w:type="dxa"/>
          </w:tcPr>
          <w:p w:rsidR="001E7E68" w:rsidRPr="00C451F5" w:rsidRDefault="001E7E68" w:rsidP="001916BC">
            <w:pPr>
              <w:jc w:val="center"/>
              <w:rPr>
                <w:b/>
                <w:bCs/>
                <w:sz w:val="26"/>
                <w:szCs w:val="26"/>
              </w:rPr>
            </w:pPr>
            <w:r w:rsidRPr="00C451F5">
              <w:rPr>
                <w:b/>
                <w:bCs/>
                <w:sz w:val="26"/>
                <w:szCs w:val="26"/>
              </w:rPr>
              <w:t>CỘNG HOÀ XÃ HỘI CHỦ NGHĨA VIỆT NAM</w:t>
            </w:r>
          </w:p>
        </w:tc>
      </w:tr>
      <w:tr w:rsidR="001E7E68" w:rsidRPr="003C64D9" w:rsidTr="001916BC">
        <w:tc>
          <w:tcPr>
            <w:tcW w:w="4356" w:type="dxa"/>
          </w:tcPr>
          <w:p w:rsidR="001E7E68" w:rsidRPr="00C451F5" w:rsidRDefault="001E7E68" w:rsidP="001916BC">
            <w:pPr>
              <w:jc w:val="center"/>
              <w:rPr>
                <w:b/>
                <w:bCs/>
                <w:sz w:val="26"/>
                <w:szCs w:val="26"/>
              </w:rPr>
            </w:pPr>
            <w:r w:rsidRPr="00C451F5">
              <w:rPr>
                <w:b/>
                <w:bCs/>
                <w:sz w:val="26"/>
                <w:szCs w:val="26"/>
              </w:rPr>
              <w:t>THÀNH  PHỐ BẮC NINH</w:t>
            </w:r>
          </w:p>
        </w:tc>
        <w:tc>
          <w:tcPr>
            <w:tcW w:w="6184" w:type="dxa"/>
          </w:tcPr>
          <w:p w:rsidR="001E7E68" w:rsidRPr="00C451F5" w:rsidRDefault="001E7E68" w:rsidP="001916BC">
            <w:pPr>
              <w:jc w:val="center"/>
              <w:rPr>
                <w:b/>
                <w:bCs/>
                <w:sz w:val="26"/>
                <w:szCs w:val="26"/>
              </w:rPr>
            </w:pPr>
            <w:r w:rsidRPr="00C451F5">
              <w:rPr>
                <w:b/>
                <w:bCs/>
                <w:sz w:val="26"/>
                <w:szCs w:val="26"/>
              </w:rPr>
              <w:t>Độc lập - Tự do - Hạnh phúc</w:t>
            </w:r>
          </w:p>
        </w:tc>
      </w:tr>
      <w:tr w:rsidR="001E7E68" w:rsidRPr="003C64D9" w:rsidTr="001916BC">
        <w:tc>
          <w:tcPr>
            <w:tcW w:w="4356" w:type="dxa"/>
          </w:tcPr>
          <w:p w:rsidR="001E7E68" w:rsidRPr="00C451F5" w:rsidRDefault="001F295E" w:rsidP="001916BC">
            <w:pPr>
              <w:jc w:val="center"/>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848360</wp:posOffset>
                      </wp:positionH>
                      <wp:positionV relativeFrom="paragraph">
                        <wp:posOffset>22225</wp:posOffset>
                      </wp:positionV>
                      <wp:extent cx="800100" cy="0"/>
                      <wp:effectExtent l="10795" t="10160" r="825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1.75pt" to="12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yt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"/>
                  </w:pict>
                </mc:Fallback>
              </mc:AlternateContent>
            </w:r>
          </w:p>
        </w:tc>
        <w:tc>
          <w:tcPr>
            <w:tcW w:w="6184" w:type="dxa"/>
          </w:tcPr>
          <w:p w:rsidR="001E7E68" w:rsidRPr="003C64D9" w:rsidRDefault="001F295E" w:rsidP="001916BC">
            <w:pPr>
              <w:jc w:val="center"/>
              <w:rPr>
                <w:sz w:val="28"/>
                <w:szCs w:val="28"/>
              </w:rPr>
            </w:pPr>
            <w:r>
              <w:rPr>
                <w:b/>
                <w:bCs/>
                <w:noProof/>
                <w:sz w:val="26"/>
                <w:szCs w:val="26"/>
              </w:rPr>
              <mc:AlternateContent>
                <mc:Choice Requires="wps">
                  <w:drawing>
                    <wp:anchor distT="0" distB="0" distL="114300" distR="114300" simplePos="0" relativeHeight="251662336" behindDoc="0" locked="0" layoutInCell="1" allowOverlap="1">
                      <wp:simplePos x="0" y="0"/>
                      <wp:positionH relativeFrom="column">
                        <wp:posOffset>937895</wp:posOffset>
                      </wp:positionH>
                      <wp:positionV relativeFrom="paragraph">
                        <wp:posOffset>8890</wp:posOffset>
                      </wp:positionV>
                      <wp:extent cx="1882140" cy="0"/>
                      <wp:effectExtent l="8890" t="6350" r="13970" b="127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5pt,.7pt" to="222.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5U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"/>
                  </w:pict>
                </mc:Fallback>
              </mc:AlternateContent>
            </w:r>
          </w:p>
        </w:tc>
      </w:tr>
      <w:tr w:rsidR="001E7E68" w:rsidRPr="00F31512" w:rsidTr="001916BC">
        <w:tc>
          <w:tcPr>
            <w:tcW w:w="4356" w:type="dxa"/>
          </w:tcPr>
          <w:p w:rsidR="001E7E68" w:rsidRPr="003C64D9" w:rsidRDefault="00F02FAA" w:rsidP="009E7131">
            <w:pPr>
              <w:jc w:val="center"/>
              <w:rPr>
                <w:sz w:val="28"/>
                <w:szCs w:val="28"/>
              </w:rPr>
            </w:pPr>
            <w:r>
              <w:rPr>
                <w:sz w:val="28"/>
                <w:szCs w:val="28"/>
              </w:rPr>
              <w:t xml:space="preserve">Số: </w:t>
            </w:r>
            <w:r w:rsidR="00AC5A4D">
              <w:rPr>
                <w:sz w:val="28"/>
                <w:szCs w:val="28"/>
              </w:rPr>
              <w:t>114</w:t>
            </w:r>
            <w:r w:rsidR="009E7131">
              <w:rPr>
                <w:sz w:val="28"/>
                <w:szCs w:val="28"/>
              </w:rPr>
              <w:t xml:space="preserve"> </w:t>
            </w:r>
            <w:r w:rsidR="001E7E68" w:rsidRPr="003C64D9">
              <w:rPr>
                <w:sz w:val="28"/>
                <w:szCs w:val="28"/>
              </w:rPr>
              <w:t>/KH-UBND</w:t>
            </w:r>
          </w:p>
        </w:tc>
        <w:tc>
          <w:tcPr>
            <w:tcW w:w="6184" w:type="dxa"/>
          </w:tcPr>
          <w:p w:rsidR="001E7E68" w:rsidRPr="006B2D2E" w:rsidRDefault="00221D71" w:rsidP="009E7131">
            <w:pPr>
              <w:jc w:val="center"/>
              <w:rPr>
                <w:i/>
                <w:iCs/>
                <w:sz w:val="27"/>
                <w:szCs w:val="27"/>
              </w:rPr>
            </w:pPr>
            <w:r>
              <w:rPr>
                <w:i/>
                <w:iCs/>
                <w:sz w:val="28"/>
                <w:szCs w:val="28"/>
              </w:rPr>
              <w:t xml:space="preserve">       </w:t>
            </w:r>
            <w:r w:rsidR="006B2D2E" w:rsidRPr="006B2D2E">
              <w:rPr>
                <w:i/>
                <w:iCs/>
                <w:sz w:val="27"/>
                <w:szCs w:val="27"/>
              </w:rPr>
              <w:t>Thành phố</w:t>
            </w:r>
            <w:r w:rsidRPr="006B2D2E">
              <w:rPr>
                <w:i/>
                <w:iCs/>
                <w:sz w:val="27"/>
                <w:szCs w:val="27"/>
              </w:rPr>
              <w:t xml:space="preserve"> Bắc Ninh, ngày </w:t>
            </w:r>
            <w:r w:rsidR="00AC5A4D">
              <w:rPr>
                <w:i/>
                <w:iCs/>
                <w:sz w:val="27"/>
                <w:szCs w:val="27"/>
              </w:rPr>
              <w:t xml:space="preserve">11 </w:t>
            </w:r>
            <w:r w:rsidR="00F02FAA" w:rsidRPr="006B2D2E">
              <w:rPr>
                <w:i/>
                <w:iCs/>
                <w:sz w:val="27"/>
                <w:szCs w:val="27"/>
              </w:rPr>
              <w:t xml:space="preserve"> </w:t>
            </w:r>
            <w:r w:rsidR="001E7E68" w:rsidRPr="006B2D2E">
              <w:rPr>
                <w:i/>
                <w:iCs/>
                <w:sz w:val="27"/>
                <w:szCs w:val="27"/>
              </w:rPr>
              <w:t xml:space="preserve">tháng </w:t>
            </w:r>
            <w:r w:rsidR="009E7131">
              <w:rPr>
                <w:i/>
                <w:iCs/>
                <w:sz w:val="27"/>
                <w:szCs w:val="27"/>
              </w:rPr>
              <w:t xml:space="preserve"> </w:t>
            </w:r>
            <w:r w:rsidR="00AC5A4D">
              <w:rPr>
                <w:i/>
                <w:iCs/>
                <w:sz w:val="27"/>
                <w:szCs w:val="27"/>
              </w:rPr>
              <w:t xml:space="preserve">7 </w:t>
            </w:r>
            <w:bookmarkStart w:id="0" w:name="_GoBack"/>
            <w:bookmarkEnd w:id="0"/>
            <w:r w:rsidR="00F02FAA" w:rsidRPr="006B2D2E">
              <w:rPr>
                <w:i/>
                <w:iCs/>
                <w:sz w:val="27"/>
                <w:szCs w:val="27"/>
              </w:rPr>
              <w:t xml:space="preserve"> </w:t>
            </w:r>
            <w:r w:rsidR="001E7E68" w:rsidRPr="006B2D2E">
              <w:rPr>
                <w:i/>
                <w:iCs/>
                <w:sz w:val="27"/>
                <w:szCs w:val="27"/>
              </w:rPr>
              <w:t>năm 20</w:t>
            </w:r>
            <w:r w:rsidR="000825AF" w:rsidRPr="006B2D2E">
              <w:rPr>
                <w:i/>
                <w:iCs/>
                <w:sz w:val="27"/>
                <w:szCs w:val="27"/>
              </w:rPr>
              <w:t>2</w:t>
            </w:r>
            <w:r w:rsidR="009E7131">
              <w:rPr>
                <w:i/>
                <w:iCs/>
                <w:sz w:val="27"/>
                <w:szCs w:val="27"/>
              </w:rPr>
              <w:t>2</w:t>
            </w:r>
          </w:p>
        </w:tc>
      </w:tr>
    </w:tbl>
    <w:p w:rsidR="001E7E68" w:rsidRPr="003C64D9" w:rsidRDefault="001E7E68" w:rsidP="001E7E68">
      <w:pPr>
        <w:spacing w:before="480" w:after="60" w:line="320" w:lineRule="exact"/>
        <w:jc w:val="center"/>
        <w:rPr>
          <w:sz w:val="28"/>
          <w:szCs w:val="28"/>
        </w:rPr>
      </w:pPr>
      <w:r w:rsidRPr="003C64D9">
        <w:rPr>
          <w:b/>
          <w:sz w:val="28"/>
          <w:szCs w:val="28"/>
        </w:rPr>
        <w:t>KẾ HOẠCH</w:t>
      </w:r>
    </w:p>
    <w:p w:rsidR="001E7E68" w:rsidRPr="003C64D9" w:rsidRDefault="004E6CCE" w:rsidP="004E6CCE">
      <w:pPr>
        <w:spacing w:line="320" w:lineRule="exact"/>
        <w:jc w:val="center"/>
        <w:rPr>
          <w:b/>
          <w:spacing w:val="-8"/>
          <w:sz w:val="28"/>
          <w:szCs w:val="28"/>
        </w:rPr>
      </w:pPr>
      <w:r>
        <w:rPr>
          <w:b/>
          <w:spacing w:val="-8"/>
          <w:sz w:val="28"/>
          <w:szCs w:val="28"/>
        </w:rPr>
        <w:t>Thực hiện</w:t>
      </w:r>
      <w:r w:rsidR="000116F2">
        <w:rPr>
          <w:b/>
          <w:spacing w:val="-8"/>
          <w:sz w:val="28"/>
          <w:szCs w:val="28"/>
        </w:rPr>
        <w:t xml:space="preserve"> </w:t>
      </w:r>
      <w:r>
        <w:rPr>
          <w:b/>
          <w:spacing w:val="-8"/>
          <w:sz w:val="28"/>
          <w:szCs w:val="28"/>
        </w:rPr>
        <w:t>“</w:t>
      </w:r>
      <w:r w:rsidR="000116F2">
        <w:rPr>
          <w:b/>
          <w:spacing w:val="-8"/>
          <w:sz w:val="28"/>
          <w:szCs w:val="28"/>
        </w:rPr>
        <w:t xml:space="preserve">Tháng hành động </w:t>
      </w:r>
      <w:r>
        <w:rPr>
          <w:b/>
          <w:spacing w:val="-8"/>
          <w:sz w:val="28"/>
          <w:szCs w:val="28"/>
        </w:rPr>
        <w:t xml:space="preserve">vì người cao tuổi Việt Nam” năm 2022 </w:t>
      </w:r>
    </w:p>
    <w:p w:rsidR="001E7E68" w:rsidRPr="003C64D9" w:rsidRDefault="001F295E" w:rsidP="001E7E68">
      <w:pPr>
        <w:spacing w:line="300" w:lineRule="exact"/>
        <w:jc w:val="both"/>
        <w:rPr>
          <w:b/>
          <w:spacing w:val="-8"/>
          <w:sz w:val="28"/>
          <w:szCs w:val="28"/>
        </w:rPr>
      </w:pPr>
      <w:r>
        <w:rPr>
          <w:b/>
          <w:noProof/>
          <w:spacing w:val="-8"/>
          <w:sz w:val="28"/>
          <w:szCs w:val="28"/>
        </w:rPr>
        <mc:AlternateContent>
          <mc:Choice Requires="wps">
            <w:drawing>
              <wp:anchor distT="0" distB="0" distL="114300" distR="114300" simplePos="0" relativeHeight="251660288" behindDoc="0" locked="0" layoutInCell="1" allowOverlap="1">
                <wp:simplePos x="0" y="0"/>
                <wp:positionH relativeFrom="column">
                  <wp:posOffset>2036445</wp:posOffset>
                </wp:positionH>
                <wp:positionV relativeFrom="paragraph">
                  <wp:posOffset>38735</wp:posOffset>
                </wp:positionV>
                <wp:extent cx="1701165" cy="0"/>
                <wp:effectExtent l="10160" t="13335" r="12700"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35pt,3.05pt" to="294.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9FN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"/>
            </w:pict>
          </mc:Fallback>
        </mc:AlternateContent>
      </w:r>
    </w:p>
    <w:p w:rsidR="004E6CCE" w:rsidRPr="00F31512" w:rsidRDefault="004E6CCE" w:rsidP="00506B52">
      <w:pPr>
        <w:pStyle w:val="NormalWeb"/>
        <w:spacing w:before="60" w:beforeAutospacing="0" w:after="60" w:afterAutospacing="0" w:line="380" w:lineRule="atLeast"/>
        <w:ind w:firstLine="567"/>
        <w:jc w:val="both"/>
        <w:rPr>
          <w:spacing w:val="-2"/>
          <w:sz w:val="28"/>
          <w:szCs w:val="28"/>
        </w:rPr>
      </w:pPr>
      <w:r w:rsidRPr="00F31512">
        <w:rPr>
          <w:spacing w:val="-2"/>
          <w:sz w:val="28"/>
          <w:szCs w:val="28"/>
        </w:rPr>
        <w:t>Căn cứ Kế hoạch số 323/KH-UBND ngày 14/06/2022 của UBND tỉnh Bắc Ninh về việc thực hiện “Tháng hành động vì Người cao tuổi Việt Nam” năm 2022 trên địa bàn tỉnh Bắc Ninh.</w:t>
      </w:r>
    </w:p>
    <w:p w:rsidR="004E6CCE" w:rsidRPr="00F31512" w:rsidRDefault="004E6CCE" w:rsidP="00506B52">
      <w:pPr>
        <w:pStyle w:val="NormalWeb"/>
        <w:spacing w:before="60" w:beforeAutospacing="0" w:after="60" w:afterAutospacing="0" w:line="380" w:lineRule="atLeast"/>
        <w:ind w:firstLine="567"/>
        <w:jc w:val="both"/>
        <w:rPr>
          <w:spacing w:val="-2"/>
          <w:sz w:val="28"/>
          <w:szCs w:val="28"/>
        </w:rPr>
      </w:pPr>
      <w:r w:rsidRPr="00F31512">
        <w:rPr>
          <w:spacing w:val="-2"/>
          <w:sz w:val="28"/>
          <w:szCs w:val="28"/>
        </w:rPr>
        <w:t>UBND thành phố Bắc Ninh xây dựng Kế hoạch thực hiện “Tháng hành động vì người cao tuổi Việt Nam” năm 2022, cụ thể như sau:</w:t>
      </w:r>
    </w:p>
    <w:p w:rsidR="003B5E05" w:rsidRPr="00F31512" w:rsidRDefault="00F31512" w:rsidP="00506B52">
      <w:pPr>
        <w:shd w:val="clear" w:color="auto" w:fill="FFFFFF"/>
        <w:spacing w:before="60" w:after="60" w:line="380" w:lineRule="atLeast"/>
        <w:ind w:firstLine="567"/>
        <w:jc w:val="both"/>
        <w:rPr>
          <w:szCs w:val="26"/>
          <w:lang w:val="vi-VN"/>
        </w:rPr>
      </w:pPr>
      <w:r>
        <w:rPr>
          <w:b/>
          <w:bCs/>
          <w:szCs w:val="26"/>
        </w:rPr>
        <w:t>I. MỤC ĐÍCH, YÊU CẦU</w:t>
      </w:r>
    </w:p>
    <w:p w:rsidR="003B5E05" w:rsidRPr="00BA4EB6" w:rsidRDefault="00BA4EB6" w:rsidP="00506B52">
      <w:pPr>
        <w:shd w:val="clear" w:color="auto" w:fill="FFFFFF"/>
        <w:spacing w:before="60" w:after="60" w:line="380" w:lineRule="atLeast"/>
        <w:ind w:firstLine="567"/>
        <w:jc w:val="both"/>
        <w:rPr>
          <w:b/>
          <w:bCs/>
          <w:szCs w:val="28"/>
          <w:lang w:val="vi-VN"/>
        </w:rPr>
      </w:pPr>
      <w:r>
        <w:rPr>
          <w:b/>
          <w:bCs/>
          <w:szCs w:val="28"/>
        </w:rPr>
        <w:t>1. Mục đích</w:t>
      </w:r>
    </w:p>
    <w:p w:rsidR="003B5E05" w:rsidRDefault="003B5E05" w:rsidP="00506B52">
      <w:pPr>
        <w:pStyle w:val="NormalWeb"/>
        <w:spacing w:before="60" w:beforeAutospacing="0" w:after="60" w:afterAutospacing="0" w:line="380" w:lineRule="atLeast"/>
        <w:ind w:firstLine="567"/>
        <w:jc w:val="both"/>
        <w:rPr>
          <w:spacing w:val="-2"/>
          <w:sz w:val="28"/>
          <w:szCs w:val="28"/>
        </w:rPr>
      </w:pPr>
      <w:r>
        <w:rPr>
          <w:spacing w:val="-2"/>
          <w:sz w:val="28"/>
          <w:szCs w:val="28"/>
        </w:rPr>
        <w:t>- Phát huy truyền thống “Uống nước nhớ nguồn”, “Kính lão trọng thọ” của con cháu với bố mẹ, ông bà</w:t>
      </w:r>
      <w:r w:rsidRPr="00F31512">
        <w:rPr>
          <w:spacing w:val="-2"/>
          <w:sz w:val="28"/>
          <w:szCs w:val="28"/>
        </w:rPr>
        <w:t>; g</w:t>
      </w:r>
      <w:r>
        <w:rPr>
          <w:spacing w:val="-2"/>
          <w:sz w:val="28"/>
          <w:szCs w:val="28"/>
        </w:rPr>
        <w:t>óp phần hỗ trợ nâng cao chất lượng đời sống vật chất, tinh thần của người cao tuổi.</w:t>
      </w:r>
    </w:p>
    <w:p w:rsidR="003B5E05" w:rsidRPr="003B5E05" w:rsidRDefault="003B5E05" w:rsidP="00506B52">
      <w:pPr>
        <w:pStyle w:val="NormalWeb"/>
        <w:spacing w:before="60" w:beforeAutospacing="0" w:after="60" w:afterAutospacing="0" w:line="380" w:lineRule="atLeast"/>
        <w:ind w:firstLine="567"/>
        <w:jc w:val="both"/>
        <w:rPr>
          <w:spacing w:val="-2"/>
          <w:sz w:val="28"/>
          <w:szCs w:val="28"/>
        </w:rPr>
      </w:pPr>
      <w:r w:rsidRPr="003B5E05">
        <w:rPr>
          <w:spacing w:val="-2"/>
          <w:sz w:val="28"/>
          <w:szCs w:val="28"/>
        </w:rPr>
        <w:t>- Thu hút sự quan tâm của tổ chức, cá nhân và các tầng lớp Nhân dân tích cực tham gia chăm sóc, phụng dưỡng và phát huy vai trò của người cao tuổi, vận động các nguồn lực xã hội chăm sóc người cao tuổi có hoàn cảnh đặc biệt khó khăn, ốm đau phải điều trị dài ngày.</w:t>
      </w:r>
    </w:p>
    <w:p w:rsidR="003B5E05" w:rsidRPr="003B5E05" w:rsidRDefault="003B5E05" w:rsidP="00506B52">
      <w:pPr>
        <w:pStyle w:val="NormalWeb"/>
        <w:spacing w:before="60" w:beforeAutospacing="0" w:after="60" w:afterAutospacing="0" w:line="380" w:lineRule="atLeast"/>
        <w:ind w:firstLine="567"/>
        <w:jc w:val="both"/>
        <w:rPr>
          <w:spacing w:val="-2"/>
          <w:sz w:val="28"/>
          <w:szCs w:val="28"/>
        </w:rPr>
      </w:pPr>
      <w:r w:rsidRPr="003B5E05">
        <w:rPr>
          <w:spacing w:val="-2"/>
          <w:sz w:val="28"/>
          <w:szCs w:val="28"/>
        </w:rPr>
        <w:t xml:space="preserve">- Tổ chức Tháng hành động vì người cao tuổi Việt Nam phải thiết thực, hiệu quả và thực hành tiết kiệm.  </w:t>
      </w:r>
    </w:p>
    <w:p w:rsidR="003B5E05" w:rsidRPr="005A27A6" w:rsidRDefault="00BA4EB6" w:rsidP="00506B52">
      <w:pPr>
        <w:pStyle w:val="NormalWeb"/>
        <w:spacing w:before="60" w:beforeAutospacing="0" w:after="60" w:afterAutospacing="0" w:line="380" w:lineRule="atLeast"/>
        <w:ind w:firstLine="567"/>
        <w:jc w:val="both"/>
        <w:rPr>
          <w:b/>
          <w:spacing w:val="-2"/>
          <w:sz w:val="28"/>
          <w:szCs w:val="28"/>
        </w:rPr>
      </w:pPr>
      <w:r w:rsidRPr="005A27A6">
        <w:rPr>
          <w:b/>
          <w:spacing w:val="-2"/>
          <w:sz w:val="28"/>
          <w:szCs w:val="28"/>
        </w:rPr>
        <w:t>2. Yêu cầu</w:t>
      </w:r>
    </w:p>
    <w:p w:rsidR="003B5E05" w:rsidRPr="003B5E05" w:rsidRDefault="003B5E05" w:rsidP="00506B52">
      <w:pPr>
        <w:pStyle w:val="NormalWeb"/>
        <w:spacing w:before="60" w:beforeAutospacing="0" w:after="60" w:afterAutospacing="0" w:line="380" w:lineRule="atLeast"/>
        <w:ind w:firstLine="567"/>
        <w:jc w:val="both"/>
        <w:rPr>
          <w:spacing w:val="-2"/>
          <w:sz w:val="28"/>
          <w:szCs w:val="28"/>
        </w:rPr>
      </w:pPr>
      <w:r w:rsidRPr="003B5E05">
        <w:rPr>
          <w:spacing w:val="-2"/>
          <w:sz w:val="28"/>
          <w:szCs w:val="28"/>
        </w:rPr>
        <w:t xml:space="preserve">- Tăng cường tuyên truyền về mục đích, ý nghĩa của Tháng hành động vì người cao tuổi; nâng cao nhận thức, trách nhiệm của các cấp, các ngành, đoàn thể, cộng đồng xã hội. </w:t>
      </w:r>
    </w:p>
    <w:p w:rsidR="003B5E05" w:rsidRPr="003B5E05" w:rsidRDefault="003B5E05" w:rsidP="00506B52">
      <w:pPr>
        <w:pStyle w:val="NormalWeb"/>
        <w:spacing w:before="60" w:beforeAutospacing="0" w:after="60" w:afterAutospacing="0" w:line="380" w:lineRule="atLeast"/>
        <w:ind w:firstLine="567"/>
        <w:jc w:val="both"/>
        <w:rPr>
          <w:spacing w:val="-2"/>
          <w:sz w:val="28"/>
          <w:szCs w:val="28"/>
        </w:rPr>
      </w:pPr>
      <w:r w:rsidRPr="003B5E05">
        <w:rPr>
          <w:spacing w:val="-2"/>
          <w:sz w:val="28"/>
          <w:szCs w:val="28"/>
        </w:rPr>
        <w:t>- Vận động nguồn lực hỗ trợ người cao tuổi cô đơn, không nơi nương tựa, người cao tuổi đặc biệt khó khăn bằng những việc làm thiết thực, hiệu quả.</w:t>
      </w:r>
    </w:p>
    <w:p w:rsidR="003B5E05" w:rsidRPr="00F31512" w:rsidRDefault="003B5E05" w:rsidP="00506B52">
      <w:pPr>
        <w:pStyle w:val="NormalWeb"/>
        <w:spacing w:before="60" w:beforeAutospacing="0" w:after="60" w:afterAutospacing="0" w:line="380" w:lineRule="atLeast"/>
        <w:ind w:firstLine="567"/>
        <w:jc w:val="both"/>
        <w:rPr>
          <w:spacing w:val="-2"/>
          <w:sz w:val="28"/>
          <w:szCs w:val="28"/>
        </w:rPr>
      </w:pPr>
      <w:r w:rsidRPr="003B5E05">
        <w:rPr>
          <w:spacing w:val="-2"/>
          <w:sz w:val="28"/>
          <w:szCs w:val="28"/>
        </w:rPr>
        <w:t xml:space="preserve">Các cấp Hội Người cao tuổi chủ động tham mưu cho cấp ủy Đảng, chính quyền, phối hợp với các cơ quan, đơn vị, tổ chức triển khai thực hiện “Tháng hành động vì Người cao tuổi Việt Nam” năm 2022 bằng những hoạt động thiết thực, phù hợp với chức năng, nhiệm cụ của ngành, điều kiện, tình hình thực tế của từng đơn vị địa phương. Đặc biệt phải tuân thủ nghiêm các yêu cầu về phòng, chống dịch Covid-19 </w:t>
      </w:r>
      <w:proofErr w:type="gramStart"/>
      <w:r w:rsidRPr="003B5E05">
        <w:rPr>
          <w:spacing w:val="-2"/>
          <w:sz w:val="28"/>
          <w:szCs w:val="28"/>
        </w:rPr>
        <w:t>theo</w:t>
      </w:r>
      <w:proofErr w:type="gramEnd"/>
      <w:r w:rsidRPr="003B5E05">
        <w:rPr>
          <w:spacing w:val="-2"/>
          <w:sz w:val="28"/>
          <w:szCs w:val="28"/>
        </w:rPr>
        <w:t xml:space="preserve"> quy định của Chính phủ và địa phương nhằm đảm bảo an toàn sức khỏe cho người cao tuổi và cộng đồng.</w:t>
      </w:r>
    </w:p>
    <w:p w:rsidR="003B5E05" w:rsidRDefault="003B5E05" w:rsidP="003C7F2A">
      <w:pPr>
        <w:shd w:val="clear" w:color="auto" w:fill="FFFFFF"/>
        <w:spacing w:before="60" w:after="60" w:line="340" w:lineRule="atLeast"/>
        <w:ind w:firstLine="567"/>
        <w:jc w:val="both"/>
        <w:rPr>
          <w:szCs w:val="26"/>
        </w:rPr>
      </w:pPr>
      <w:r>
        <w:rPr>
          <w:b/>
          <w:bCs/>
          <w:szCs w:val="26"/>
        </w:rPr>
        <w:lastRenderedPageBreak/>
        <w:t xml:space="preserve">II. CHỦ ĐỀ, NỘI DUNG THỰC HIỆN: </w:t>
      </w:r>
    </w:p>
    <w:p w:rsidR="003B5E05" w:rsidRPr="00BA4EB6" w:rsidRDefault="00BA4EB6" w:rsidP="003C7F2A">
      <w:pPr>
        <w:shd w:val="clear" w:color="auto" w:fill="FFFFFF"/>
        <w:spacing w:before="60" w:after="60" w:line="340" w:lineRule="atLeast"/>
        <w:ind w:firstLine="567"/>
        <w:jc w:val="both"/>
        <w:rPr>
          <w:b/>
          <w:spacing w:val="-2"/>
          <w:sz w:val="28"/>
          <w:szCs w:val="28"/>
          <w:lang w:val="vi-VN"/>
        </w:rPr>
      </w:pPr>
      <w:r>
        <w:rPr>
          <w:b/>
          <w:spacing w:val="-2"/>
          <w:sz w:val="28"/>
          <w:szCs w:val="28"/>
        </w:rPr>
        <w:t>1. Chủ đề</w:t>
      </w:r>
    </w:p>
    <w:p w:rsidR="003B5E05" w:rsidRPr="003B5E05" w:rsidRDefault="003B5E05" w:rsidP="003C7F2A">
      <w:pPr>
        <w:spacing w:before="60" w:after="60" w:line="340" w:lineRule="atLeast"/>
        <w:ind w:firstLine="567"/>
        <w:jc w:val="both"/>
        <w:rPr>
          <w:spacing w:val="-2"/>
          <w:sz w:val="28"/>
          <w:szCs w:val="28"/>
        </w:rPr>
      </w:pPr>
      <w:r w:rsidRPr="003B5E05">
        <w:rPr>
          <w:spacing w:val="-2"/>
          <w:sz w:val="28"/>
          <w:szCs w:val="28"/>
        </w:rPr>
        <w:t>Chủ đề Tháng hành động vì người cao tuổi năm 20</w:t>
      </w:r>
      <w:r>
        <w:rPr>
          <w:spacing w:val="-2"/>
          <w:sz w:val="28"/>
          <w:szCs w:val="28"/>
          <w:lang w:val="vi-VN"/>
        </w:rPr>
        <w:t>22</w:t>
      </w:r>
      <w:r w:rsidRPr="003B5E05">
        <w:rPr>
          <w:spacing w:val="-2"/>
          <w:sz w:val="28"/>
          <w:szCs w:val="28"/>
        </w:rPr>
        <w:t>: “</w:t>
      </w:r>
      <w:r w:rsidRPr="003C7F2A">
        <w:rPr>
          <w:b/>
          <w:i/>
          <w:spacing w:val="-2"/>
          <w:sz w:val="28"/>
          <w:szCs w:val="28"/>
        </w:rPr>
        <w:t>Chung tay chăm sóc người cao tuổi có hoàn cảnh khó khăn</w:t>
      </w:r>
      <w:r w:rsidRPr="003B5E05">
        <w:rPr>
          <w:spacing w:val="-2"/>
          <w:sz w:val="28"/>
          <w:szCs w:val="28"/>
        </w:rPr>
        <w:t>”.</w:t>
      </w:r>
    </w:p>
    <w:p w:rsidR="003B5E05" w:rsidRPr="00BA4EB6" w:rsidRDefault="003B5E05" w:rsidP="003C7F2A">
      <w:pPr>
        <w:shd w:val="clear" w:color="auto" w:fill="FFFFFF"/>
        <w:spacing w:before="60" w:after="60" w:line="340" w:lineRule="atLeast"/>
        <w:ind w:firstLine="567"/>
        <w:jc w:val="both"/>
        <w:rPr>
          <w:b/>
          <w:spacing w:val="-2"/>
          <w:sz w:val="28"/>
          <w:szCs w:val="28"/>
          <w:lang w:val="vi-VN"/>
        </w:rPr>
      </w:pPr>
      <w:r w:rsidRPr="003B5E05">
        <w:rPr>
          <w:b/>
          <w:bCs/>
          <w:sz w:val="28"/>
          <w:szCs w:val="28"/>
        </w:rPr>
        <w:t>2</w:t>
      </w:r>
      <w:r w:rsidR="00BA4EB6">
        <w:rPr>
          <w:b/>
          <w:spacing w:val="-2"/>
          <w:sz w:val="28"/>
          <w:szCs w:val="28"/>
        </w:rPr>
        <w:t>. Nội dung thực hiện</w:t>
      </w:r>
    </w:p>
    <w:p w:rsidR="004E6CCE" w:rsidRPr="003B5E05" w:rsidRDefault="003B5E05" w:rsidP="003C7F2A">
      <w:pPr>
        <w:pStyle w:val="NormalWeb"/>
        <w:spacing w:before="60" w:beforeAutospacing="0" w:after="60" w:afterAutospacing="0" w:line="340" w:lineRule="atLeast"/>
        <w:ind w:firstLine="567"/>
        <w:jc w:val="both"/>
        <w:rPr>
          <w:spacing w:val="-2"/>
          <w:sz w:val="28"/>
          <w:szCs w:val="28"/>
        </w:rPr>
      </w:pPr>
      <w:r>
        <w:rPr>
          <w:spacing w:val="-14"/>
          <w:sz w:val="28"/>
          <w:szCs w:val="28"/>
          <w:lang w:val="vi-VN"/>
        </w:rPr>
        <w:t xml:space="preserve">- </w:t>
      </w:r>
      <w:r w:rsidR="004E6CCE" w:rsidRPr="003B5E05">
        <w:rPr>
          <w:spacing w:val="-2"/>
          <w:sz w:val="28"/>
          <w:szCs w:val="28"/>
        </w:rPr>
        <w:t xml:space="preserve">Tổ chức các hoạt động truyền thông phù hợp trên các phương tiện thông tin đại chúng: báo chí, truyền hình, kết hợp truyền thông trực quan như treo khẩu hiệu, tờ rơi, tư vấn tại cộng đồng về pháp luật, chính sách hỗ trợ cho người cao tuổi. </w:t>
      </w:r>
      <w:proofErr w:type="gramStart"/>
      <w:r w:rsidR="004E6CCE" w:rsidRPr="003B5E05">
        <w:rPr>
          <w:spacing w:val="-2"/>
          <w:sz w:val="28"/>
          <w:szCs w:val="28"/>
        </w:rPr>
        <w:t>Công tác tuyên truyền cần truyền tải được ý nghĩa và thông điệp của “Tháng hành động vì Người cao tuổi Việt Nam” năm 2022.</w:t>
      </w:r>
      <w:proofErr w:type="gramEnd"/>
    </w:p>
    <w:p w:rsidR="004E6CCE" w:rsidRPr="003B5E05" w:rsidRDefault="003B5E05" w:rsidP="003C7F2A">
      <w:pPr>
        <w:pStyle w:val="NormalWeb"/>
        <w:spacing w:before="60" w:beforeAutospacing="0" w:after="60" w:afterAutospacing="0" w:line="340" w:lineRule="atLeast"/>
        <w:ind w:firstLine="567"/>
        <w:jc w:val="both"/>
        <w:rPr>
          <w:spacing w:val="-2"/>
          <w:sz w:val="28"/>
          <w:szCs w:val="28"/>
        </w:rPr>
      </w:pPr>
      <w:r w:rsidRPr="003B5E05">
        <w:rPr>
          <w:spacing w:val="-2"/>
          <w:sz w:val="28"/>
          <w:szCs w:val="28"/>
        </w:rPr>
        <w:t xml:space="preserve">- </w:t>
      </w:r>
      <w:r w:rsidR="004E6CCE" w:rsidRPr="003B5E05">
        <w:rPr>
          <w:spacing w:val="-2"/>
          <w:sz w:val="28"/>
          <w:szCs w:val="28"/>
        </w:rPr>
        <w:t xml:space="preserve">Vận động xã hội </w:t>
      </w:r>
      <w:proofErr w:type="gramStart"/>
      <w:r w:rsidR="004E6CCE" w:rsidRPr="003B5E05">
        <w:rPr>
          <w:spacing w:val="-2"/>
          <w:sz w:val="28"/>
          <w:szCs w:val="28"/>
        </w:rPr>
        <w:t>chung</w:t>
      </w:r>
      <w:proofErr w:type="gramEnd"/>
      <w:r w:rsidR="004E6CCE" w:rsidRPr="003B5E05">
        <w:rPr>
          <w:spacing w:val="-2"/>
          <w:sz w:val="28"/>
          <w:szCs w:val="28"/>
        </w:rPr>
        <w:t xml:space="preserve"> tay chăm sóc sức khỏe người cao tuổi:</w:t>
      </w:r>
      <w:r w:rsidRPr="003B5E05">
        <w:rPr>
          <w:spacing w:val="-2"/>
          <w:sz w:val="28"/>
          <w:szCs w:val="28"/>
        </w:rPr>
        <w:t xml:space="preserve"> </w:t>
      </w:r>
      <w:r w:rsidR="004E6CCE" w:rsidRPr="003B5E05">
        <w:rPr>
          <w:spacing w:val="-2"/>
          <w:sz w:val="28"/>
          <w:szCs w:val="28"/>
        </w:rPr>
        <w:t xml:space="preserve">Lập sổ theo dõi sức khỏe ban đầu, khám sức khỏe định kỳ, giúp đỡ người cao tuổi có thẻ Bảo hiểm y tế. </w:t>
      </w:r>
      <w:proofErr w:type="gramStart"/>
      <w:r w:rsidR="004E6CCE" w:rsidRPr="003B5E05">
        <w:rPr>
          <w:spacing w:val="-2"/>
          <w:sz w:val="28"/>
          <w:szCs w:val="28"/>
        </w:rPr>
        <w:t>Vận động các tổ chức, cá nhân ủng hộ hỗ trợ khám, chữa bệnh cho người cao tuổi.</w:t>
      </w:r>
      <w:proofErr w:type="gramEnd"/>
    </w:p>
    <w:p w:rsidR="004E6CCE" w:rsidRPr="003B5E05" w:rsidRDefault="003B5E05" w:rsidP="003C7F2A">
      <w:pPr>
        <w:pStyle w:val="NormalWeb"/>
        <w:spacing w:before="60" w:beforeAutospacing="0" w:after="60" w:afterAutospacing="0" w:line="340" w:lineRule="atLeast"/>
        <w:ind w:firstLine="567"/>
        <w:jc w:val="both"/>
        <w:rPr>
          <w:spacing w:val="-2"/>
          <w:sz w:val="28"/>
          <w:szCs w:val="28"/>
        </w:rPr>
      </w:pPr>
      <w:r w:rsidRPr="003B5E05">
        <w:rPr>
          <w:spacing w:val="-2"/>
          <w:sz w:val="28"/>
          <w:szCs w:val="28"/>
        </w:rPr>
        <w:t>-</w:t>
      </w:r>
      <w:r w:rsidR="004E6CCE" w:rsidRPr="003B5E05">
        <w:rPr>
          <w:spacing w:val="-2"/>
          <w:sz w:val="28"/>
          <w:szCs w:val="28"/>
        </w:rPr>
        <w:t xml:space="preserve">Thực hiện Quyết định của Thủ tướng Chính phủ  về Chương trình Chăm sóc sức khỏe người cao tuổi đến năm 2030 theo Quyết định số 1579/QĐ- TTg ngày 13/10/2020; Đề án nhân rộng mô hình Câu lạc bộ Liên thế hệ tự giúp nhau giai đoạn đến năm 2025 theo Quyết định số 1336/QĐ- TTg ngày 31/08/2020; Chương trình hành động Quốc gia về người cao tuổi giai đoạn 2021-2030 theo Quyết định số 2156/QĐ- TTg ngày 21/12/2021. </w:t>
      </w:r>
      <w:proofErr w:type="gramStart"/>
      <w:r w:rsidR="004E6CCE" w:rsidRPr="003B5E05">
        <w:rPr>
          <w:spacing w:val="-2"/>
          <w:sz w:val="28"/>
          <w:szCs w:val="28"/>
        </w:rPr>
        <w:t>Tiếp tục đẩy mạnh xây dựng, phát triển Quỹ Chăm sóc và Phát huy vai trò người cao tuổi ở cơ sở.</w:t>
      </w:r>
      <w:proofErr w:type="gramEnd"/>
    </w:p>
    <w:p w:rsidR="004E6CCE" w:rsidRPr="003B5E05" w:rsidRDefault="003B5E05" w:rsidP="003C7F2A">
      <w:pPr>
        <w:pStyle w:val="NormalWeb"/>
        <w:spacing w:before="60" w:beforeAutospacing="0" w:after="60" w:afterAutospacing="0" w:line="340" w:lineRule="atLeast"/>
        <w:ind w:firstLine="567"/>
        <w:jc w:val="both"/>
        <w:rPr>
          <w:spacing w:val="-2"/>
          <w:sz w:val="28"/>
          <w:szCs w:val="28"/>
        </w:rPr>
      </w:pPr>
      <w:r w:rsidRPr="003B5E05">
        <w:rPr>
          <w:spacing w:val="-2"/>
          <w:sz w:val="28"/>
          <w:szCs w:val="28"/>
        </w:rPr>
        <w:t>-</w:t>
      </w:r>
      <w:r w:rsidR="004E6CCE" w:rsidRPr="003B5E05">
        <w:rPr>
          <w:spacing w:val="-2"/>
          <w:sz w:val="28"/>
          <w:szCs w:val="28"/>
        </w:rPr>
        <w:t xml:space="preserve"> Vận động nguồn lực từ tổ chức, cá nhân:</w:t>
      </w:r>
      <w:r w:rsidRPr="003B5E05">
        <w:rPr>
          <w:spacing w:val="-2"/>
          <w:sz w:val="28"/>
          <w:szCs w:val="28"/>
        </w:rPr>
        <w:t xml:space="preserve"> </w:t>
      </w:r>
      <w:r w:rsidR="004E6CCE" w:rsidRPr="003B5E05">
        <w:rPr>
          <w:spacing w:val="-2"/>
          <w:sz w:val="28"/>
          <w:szCs w:val="28"/>
        </w:rPr>
        <w:t xml:space="preserve"> </w:t>
      </w:r>
      <w:proofErr w:type="gramStart"/>
      <w:r w:rsidR="004E6CCE" w:rsidRPr="003B5E05">
        <w:rPr>
          <w:spacing w:val="-2"/>
          <w:sz w:val="28"/>
          <w:szCs w:val="28"/>
        </w:rPr>
        <w:t>chung</w:t>
      </w:r>
      <w:proofErr w:type="gramEnd"/>
      <w:r w:rsidR="004E6CCE" w:rsidRPr="003B5E05">
        <w:rPr>
          <w:spacing w:val="-2"/>
          <w:sz w:val="28"/>
          <w:szCs w:val="28"/>
        </w:rPr>
        <w:t xml:space="preserve"> tay chăm sóc người cao tuổi nghèo, người cao tuổi có hoàn cảnh khó khăn. </w:t>
      </w:r>
      <w:proofErr w:type="gramStart"/>
      <w:r w:rsidR="004E6CCE" w:rsidRPr="003B5E05">
        <w:rPr>
          <w:spacing w:val="-2"/>
          <w:sz w:val="28"/>
          <w:szCs w:val="28"/>
        </w:rPr>
        <w:t>Ủng hộ nguồn tài chính để xây dựng và phát triển Quỹ Chăm sóc và Phát huy vai trò người cao tuổi ở cơ sở.</w:t>
      </w:r>
      <w:proofErr w:type="gramEnd"/>
    </w:p>
    <w:p w:rsidR="004E6CCE" w:rsidRPr="003B5E05" w:rsidRDefault="003B5E05" w:rsidP="003C7F2A">
      <w:pPr>
        <w:pStyle w:val="NormalWeb"/>
        <w:spacing w:before="60" w:beforeAutospacing="0" w:after="60" w:afterAutospacing="0" w:line="340" w:lineRule="atLeast"/>
        <w:ind w:firstLine="567"/>
        <w:jc w:val="both"/>
        <w:rPr>
          <w:spacing w:val="-2"/>
          <w:sz w:val="28"/>
          <w:szCs w:val="28"/>
        </w:rPr>
      </w:pPr>
      <w:r w:rsidRPr="003B5E05">
        <w:rPr>
          <w:spacing w:val="-2"/>
          <w:sz w:val="28"/>
          <w:szCs w:val="28"/>
        </w:rPr>
        <w:t xml:space="preserve">- </w:t>
      </w:r>
      <w:r w:rsidR="004E6CCE" w:rsidRPr="003B5E05">
        <w:rPr>
          <w:spacing w:val="-2"/>
          <w:sz w:val="28"/>
          <w:szCs w:val="28"/>
        </w:rPr>
        <w:t xml:space="preserve"> Phát triển và duy trì hoạt động các câu lạc bộ phù hợp với người cao tuổi; tổ chức các hoạt động thi đấu, giao lưu văn hóa, văn nghệ, thể dục thể thao của người cao tuổi.</w:t>
      </w:r>
    </w:p>
    <w:p w:rsidR="004E6CCE" w:rsidRPr="003B5E05" w:rsidRDefault="003B5E05" w:rsidP="003C7F2A">
      <w:pPr>
        <w:pStyle w:val="NormalWeb"/>
        <w:spacing w:before="60" w:beforeAutospacing="0" w:after="60" w:afterAutospacing="0" w:line="340" w:lineRule="atLeast"/>
        <w:ind w:firstLine="567"/>
        <w:jc w:val="both"/>
        <w:rPr>
          <w:spacing w:val="-2"/>
          <w:sz w:val="28"/>
          <w:szCs w:val="28"/>
        </w:rPr>
      </w:pPr>
      <w:r w:rsidRPr="003B5E05">
        <w:rPr>
          <w:spacing w:val="-2"/>
          <w:sz w:val="28"/>
          <w:szCs w:val="28"/>
        </w:rPr>
        <w:t>-</w:t>
      </w:r>
      <w:r w:rsidR="004E6CCE" w:rsidRPr="003B5E05">
        <w:rPr>
          <w:spacing w:val="-2"/>
          <w:sz w:val="28"/>
          <w:szCs w:val="28"/>
        </w:rPr>
        <w:t xml:space="preserve"> Triển khai Nghị quyết Đại hội VI Hội Người cao tuổi Việt Nam; tham gia xây dựng hệ thống chính trị cơ sở, góp phần bảo vệ môi trường, xây dựng nông thôn mới và đô thị văn minh.</w:t>
      </w:r>
    </w:p>
    <w:p w:rsidR="004E6CCE" w:rsidRPr="004E6CCE" w:rsidRDefault="003B5E05" w:rsidP="003C7F2A">
      <w:pPr>
        <w:spacing w:before="60" w:after="60" w:line="340" w:lineRule="atLeast"/>
        <w:ind w:firstLine="567"/>
        <w:jc w:val="both"/>
        <w:rPr>
          <w:b/>
          <w:spacing w:val="-14"/>
          <w:sz w:val="28"/>
          <w:szCs w:val="28"/>
        </w:rPr>
      </w:pPr>
      <w:r>
        <w:rPr>
          <w:b/>
          <w:spacing w:val="-14"/>
          <w:sz w:val="28"/>
          <w:szCs w:val="28"/>
        </w:rPr>
        <w:t>I</w:t>
      </w:r>
      <w:r>
        <w:rPr>
          <w:b/>
          <w:spacing w:val="-14"/>
          <w:sz w:val="28"/>
          <w:szCs w:val="28"/>
          <w:lang w:val="vi-VN"/>
        </w:rPr>
        <w:t>I</w:t>
      </w:r>
      <w:r w:rsidR="00F31512">
        <w:rPr>
          <w:b/>
          <w:spacing w:val="-14"/>
          <w:sz w:val="28"/>
          <w:szCs w:val="28"/>
          <w:lang w:val="vi-VN"/>
        </w:rPr>
        <w:t>I</w:t>
      </w:r>
      <w:r w:rsidR="004E6CCE" w:rsidRPr="004E6CCE">
        <w:rPr>
          <w:b/>
          <w:spacing w:val="-14"/>
          <w:sz w:val="28"/>
          <w:szCs w:val="28"/>
        </w:rPr>
        <w:t>.TỔ CHỨC THỰC HIỆN</w:t>
      </w:r>
    </w:p>
    <w:p w:rsidR="004E6CCE" w:rsidRPr="00F31512" w:rsidRDefault="004E6CCE" w:rsidP="003C7F2A">
      <w:pPr>
        <w:shd w:val="clear" w:color="auto" w:fill="FFFFFF"/>
        <w:spacing w:before="60" w:after="60" w:line="340" w:lineRule="atLeast"/>
        <w:ind w:firstLine="567"/>
        <w:jc w:val="both"/>
        <w:rPr>
          <w:b/>
          <w:bCs/>
          <w:sz w:val="28"/>
          <w:szCs w:val="28"/>
        </w:rPr>
      </w:pPr>
      <w:r w:rsidRPr="00BA4EB6">
        <w:rPr>
          <w:b/>
          <w:bCs/>
          <w:sz w:val="28"/>
          <w:szCs w:val="28"/>
        </w:rPr>
        <w:t xml:space="preserve">1. </w:t>
      </w:r>
      <w:r w:rsidR="00BA4EB6">
        <w:rPr>
          <w:b/>
          <w:bCs/>
          <w:sz w:val="28"/>
          <w:szCs w:val="28"/>
        </w:rPr>
        <w:t>Phòng Lao động - TBXH thành phố</w:t>
      </w:r>
    </w:p>
    <w:p w:rsidR="004E6CCE" w:rsidRPr="003B5E05" w:rsidRDefault="004E6CCE" w:rsidP="003C7F2A">
      <w:pPr>
        <w:pStyle w:val="NormalWeb"/>
        <w:spacing w:before="60" w:beforeAutospacing="0" w:after="60" w:afterAutospacing="0" w:line="340" w:lineRule="atLeast"/>
        <w:ind w:firstLine="567"/>
        <w:jc w:val="both"/>
        <w:rPr>
          <w:spacing w:val="-2"/>
          <w:sz w:val="28"/>
          <w:szCs w:val="28"/>
        </w:rPr>
      </w:pPr>
      <w:r w:rsidRPr="003B5E05">
        <w:rPr>
          <w:spacing w:val="-2"/>
          <w:sz w:val="28"/>
          <w:szCs w:val="28"/>
        </w:rPr>
        <w:t xml:space="preserve">- Chủ trì, phối hợp với Ban Đại diện Hội Người cao tuổi thành phố tham mưu, xây dựng Kế hoạch thực hiện “Tháng hành động vì người cao tuổi Việt Nam” năm 2022 trên địa bàn thành phố. </w:t>
      </w:r>
    </w:p>
    <w:p w:rsidR="004E6CCE" w:rsidRPr="003B5E05" w:rsidRDefault="004E6CCE" w:rsidP="003C7F2A">
      <w:pPr>
        <w:pStyle w:val="NormalWeb"/>
        <w:spacing w:before="60" w:beforeAutospacing="0" w:after="60" w:afterAutospacing="0" w:line="340" w:lineRule="atLeast"/>
        <w:ind w:firstLine="567"/>
        <w:jc w:val="both"/>
        <w:rPr>
          <w:spacing w:val="-2"/>
          <w:sz w:val="28"/>
          <w:szCs w:val="28"/>
        </w:rPr>
      </w:pPr>
      <w:r w:rsidRPr="003B5E05">
        <w:rPr>
          <w:spacing w:val="-2"/>
          <w:sz w:val="28"/>
          <w:szCs w:val="28"/>
        </w:rPr>
        <w:t xml:space="preserve">- Đẩy mạnh các nội dung tuyên truyền về thực hiện Luật Người cao </w:t>
      </w:r>
      <w:proofErr w:type="gramStart"/>
      <w:r w:rsidRPr="003B5E05">
        <w:rPr>
          <w:spacing w:val="-2"/>
          <w:sz w:val="28"/>
          <w:szCs w:val="28"/>
        </w:rPr>
        <w:t>tuổi  và</w:t>
      </w:r>
      <w:proofErr w:type="gramEnd"/>
      <w:r w:rsidRPr="003B5E05">
        <w:rPr>
          <w:spacing w:val="-2"/>
          <w:sz w:val="28"/>
          <w:szCs w:val="28"/>
        </w:rPr>
        <w:t xml:space="preserve"> các chế độ chính sách liên quan.</w:t>
      </w:r>
    </w:p>
    <w:p w:rsidR="004E6CCE" w:rsidRPr="003B5E05" w:rsidRDefault="004E6CCE" w:rsidP="003C7F2A">
      <w:pPr>
        <w:pStyle w:val="NormalWeb"/>
        <w:spacing w:before="60" w:beforeAutospacing="0" w:after="60" w:afterAutospacing="0" w:line="340" w:lineRule="atLeast"/>
        <w:ind w:firstLine="567"/>
        <w:jc w:val="both"/>
        <w:rPr>
          <w:spacing w:val="-2"/>
          <w:sz w:val="28"/>
          <w:szCs w:val="28"/>
        </w:rPr>
      </w:pPr>
      <w:r w:rsidRPr="003B5E05">
        <w:rPr>
          <w:spacing w:val="-2"/>
          <w:sz w:val="28"/>
          <w:szCs w:val="28"/>
        </w:rPr>
        <w:t xml:space="preserve">- Rà soát, tổng hợp và tăng cường an sinh xã hội đối với người cao tuổi có hoàn cảnh đặc biệt khó khăn cần trợ giúp; người cao tuổi thuộc hộ nghèo, cận </w:t>
      </w:r>
      <w:r w:rsidRPr="003B5E05">
        <w:rPr>
          <w:spacing w:val="-2"/>
          <w:sz w:val="28"/>
          <w:szCs w:val="28"/>
        </w:rPr>
        <w:lastRenderedPageBreak/>
        <w:t xml:space="preserve">nghèo, cô đơn không nơi nương tựa, người cao </w:t>
      </w:r>
      <w:proofErr w:type="gramStart"/>
      <w:r w:rsidRPr="003B5E05">
        <w:rPr>
          <w:spacing w:val="-2"/>
          <w:sz w:val="28"/>
          <w:szCs w:val="28"/>
        </w:rPr>
        <w:t>tuổi  khuyết</w:t>
      </w:r>
      <w:proofErr w:type="gramEnd"/>
      <w:r w:rsidRPr="003B5E05">
        <w:rPr>
          <w:spacing w:val="-2"/>
          <w:sz w:val="28"/>
          <w:szCs w:val="28"/>
        </w:rPr>
        <w:t xml:space="preserve"> tật, để có cơ sở tham mưu, đề xuất giải pháp với cấp ủy, chính quyền có biện pháp hỗ trợ phù hợp.</w:t>
      </w:r>
    </w:p>
    <w:p w:rsidR="004E6CCE" w:rsidRPr="003B5E05" w:rsidRDefault="004E6CCE" w:rsidP="003C7F2A">
      <w:pPr>
        <w:pStyle w:val="NormalWeb"/>
        <w:spacing w:before="60" w:beforeAutospacing="0" w:after="60" w:afterAutospacing="0" w:line="340" w:lineRule="atLeast"/>
        <w:ind w:firstLine="567"/>
        <w:jc w:val="both"/>
        <w:rPr>
          <w:spacing w:val="-2"/>
          <w:sz w:val="28"/>
          <w:szCs w:val="28"/>
        </w:rPr>
      </w:pPr>
      <w:r w:rsidRPr="003B5E05">
        <w:rPr>
          <w:spacing w:val="-2"/>
          <w:sz w:val="28"/>
          <w:szCs w:val="28"/>
        </w:rPr>
        <w:t xml:space="preserve">- Tham mưu UBND thành phố xây dựng kế hoạch tổ chức thăm và tặng quà người cao tuổi nhân ngày Quốc tế Người cao tuổi 01/10 </w:t>
      </w:r>
      <w:proofErr w:type="gramStart"/>
      <w:r w:rsidRPr="003B5E05">
        <w:rPr>
          <w:spacing w:val="-2"/>
          <w:sz w:val="28"/>
          <w:szCs w:val="28"/>
        </w:rPr>
        <w:t>theo</w:t>
      </w:r>
      <w:proofErr w:type="gramEnd"/>
      <w:r w:rsidRPr="003B5E05">
        <w:rPr>
          <w:spacing w:val="-2"/>
          <w:sz w:val="28"/>
          <w:szCs w:val="28"/>
        </w:rPr>
        <w:t xml:space="preserve"> Nghị quyết số 17/2020/NQ -HĐND ngày 11/12/2020 của HĐND tỉnh.</w:t>
      </w:r>
    </w:p>
    <w:p w:rsidR="004E6CCE" w:rsidRPr="003B5E05" w:rsidRDefault="004E6CCE" w:rsidP="003C7F2A">
      <w:pPr>
        <w:pStyle w:val="NormalWeb"/>
        <w:spacing w:before="60" w:beforeAutospacing="0" w:after="60" w:afterAutospacing="0" w:line="340" w:lineRule="atLeast"/>
        <w:ind w:firstLine="567"/>
        <w:jc w:val="both"/>
        <w:rPr>
          <w:spacing w:val="-2"/>
          <w:sz w:val="28"/>
          <w:szCs w:val="28"/>
        </w:rPr>
      </w:pPr>
      <w:r w:rsidRPr="003B5E05">
        <w:rPr>
          <w:spacing w:val="-2"/>
          <w:sz w:val="28"/>
          <w:szCs w:val="28"/>
        </w:rPr>
        <w:t>- Phối hợp với Ban đại diện Hội Người cao tuổi thành phố tập huấn nâng cao năng lực, kỹ năng công tác xã hội cho cán bộ Hội Người cao tuổi các phường theo kế hoạch của Tỉnh.</w:t>
      </w:r>
    </w:p>
    <w:p w:rsidR="004E6CCE" w:rsidRPr="003B5E05" w:rsidRDefault="004E6CCE" w:rsidP="003C7F2A">
      <w:pPr>
        <w:pStyle w:val="NormalWeb"/>
        <w:spacing w:before="60" w:beforeAutospacing="0" w:after="60" w:afterAutospacing="0" w:line="340" w:lineRule="atLeast"/>
        <w:ind w:firstLine="567"/>
        <w:jc w:val="both"/>
        <w:rPr>
          <w:spacing w:val="-2"/>
          <w:sz w:val="28"/>
          <w:szCs w:val="28"/>
        </w:rPr>
      </w:pPr>
      <w:r w:rsidRPr="003B5E05">
        <w:rPr>
          <w:spacing w:val="-2"/>
          <w:sz w:val="28"/>
          <w:szCs w:val="28"/>
        </w:rPr>
        <w:t>- Kiểm tra, giám sát việc thực hiện pháp luật, chế độ chính sách đối với người cao tuổi trên địa bàn thành phố.</w:t>
      </w:r>
    </w:p>
    <w:p w:rsidR="004E6CCE" w:rsidRPr="003B5E05" w:rsidRDefault="004E6CCE" w:rsidP="003C7F2A">
      <w:pPr>
        <w:pStyle w:val="NormalWeb"/>
        <w:spacing w:before="60" w:beforeAutospacing="0" w:after="60" w:afterAutospacing="0" w:line="340" w:lineRule="atLeast"/>
        <w:ind w:firstLine="567"/>
        <w:jc w:val="both"/>
        <w:rPr>
          <w:spacing w:val="-2"/>
          <w:sz w:val="28"/>
          <w:szCs w:val="28"/>
        </w:rPr>
      </w:pPr>
      <w:r w:rsidRPr="003B5E05">
        <w:rPr>
          <w:spacing w:val="-2"/>
          <w:sz w:val="28"/>
          <w:szCs w:val="28"/>
        </w:rPr>
        <w:t xml:space="preserve">- Tổng hợp, báo cáo kết quả thực hiện </w:t>
      </w:r>
      <w:proofErr w:type="gramStart"/>
      <w:r w:rsidRPr="003B5E05">
        <w:rPr>
          <w:spacing w:val="-2"/>
          <w:sz w:val="28"/>
          <w:szCs w:val="28"/>
        </w:rPr>
        <w:t>theo</w:t>
      </w:r>
      <w:proofErr w:type="gramEnd"/>
      <w:r w:rsidRPr="003B5E05">
        <w:rPr>
          <w:spacing w:val="-2"/>
          <w:sz w:val="28"/>
          <w:szCs w:val="28"/>
        </w:rPr>
        <w:t xml:space="preserve"> quy định. </w:t>
      </w:r>
    </w:p>
    <w:p w:rsidR="004E6CCE" w:rsidRPr="00F31512" w:rsidRDefault="004E6CCE" w:rsidP="003C7F2A">
      <w:pPr>
        <w:shd w:val="clear" w:color="auto" w:fill="FFFFFF"/>
        <w:spacing w:before="60" w:after="60" w:line="340" w:lineRule="atLeast"/>
        <w:ind w:firstLine="567"/>
        <w:jc w:val="both"/>
        <w:rPr>
          <w:b/>
          <w:bCs/>
          <w:sz w:val="28"/>
          <w:szCs w:val="28"/>
        </w:rPr>
      </w:pPr>
      <w:r w:rsidRPr="00BA4EB6">
        <w:rPr>
          <w:b/>
          <w:bCs/>
          <w:sz w:val="28"/>
          <w:szCs w:val="28"/>
        </w:rPr>
        <w:t>2. Ban Đại diện Hội Ng</w:t>
      </w:r>
      <w:r w:rsidR="00BA4EB6">
        <w:rPr>
          <w:b/>
          <w:bCs/>
          <w:sz w:val="28"/>
          <w:szCs w:val="28"/>
        </w:rPr>
        <w:t>ười cao tuổi thành phố Bắc Ninh</w:t>
      </w:r>
    </w:p>
    <w:p w:rsidR="004E6CCE" w:rsidRPr="003B5E05" w:rsidRDefault="004E6CCE" w:rsidP="00506B52">
      <w:pPr>
        <w:pStyle w:val="NormalWeb"/>
        <w:spacing w:before="60" w:beforeAutospacing="0" w:after="60" w:afterAutospacing="0" w:line="360" w:lineRule="atLeast"/>
        <w:ind w:firstLine="567"/>
        <w:jc w:val="both"/>
        <w:rPr>
          <w:spacing w:val="-2"/>
          <w:sz w:val="28"/>
          <w:szCs w:val="28"/>
        </w:rPr>
      </w:pPr>
      <w:r w:rsidRPr="003B5E05">
        <w:rPr>
          <w:spacing w:val="-2"/>
          <w:sz w:val="28"/>
          <w:szCs w:val="28"/>
        </w:rPr>
        <w:t>- Đẩy mạnh tuyên truyền về Nghị quyết Đại hội VI Hội Người cao tuổi Việt Nam: Tổ chức hội nghị quán triệt và triển khai thực hiện Chương trình hành động thực hiện nghị quyết đại hội XIII của Đảng, nghị quyết đại hội VI Hội Người cao tuổi Việt Nam; tổ chức tập huấn Điều lệ Hội Người cao tuổi Việt Nam; đề xuất các giải pháp ứng phó với vấn đề  “già hóa dân số”; tiếp tục tuyên truyền về mục đích, ý nghĩa “Tháng hành động vì Người cao tuổi Việt Nam” năm 2022, chính sách, pháp luật liên quan đến người cao tuổi trên địa bàn Thành phố Bắc Ninh.</w:t>
      </w:r>
    </w:p>
    <w:p w:rsidR="004E6CCE" w:rsidRPr="00BA4EB6" w:rsidRDefault="004E6CCE" w:rsidP="00506B52">
      <w:pPr>
        <w:pStyle w:val="NormalWeb"/>
        <w:spacing w:before="60" w:beforeAutospacing="0" w:after="60" w:afterAutospacing="0" w:line="360" w:lineRule="atLeast"/>
        <w:ind w:firstLine="567"/>
        <w:jc w:val="both"/>
        <w:rPr>
          <w:spacing w:val="-6"/>
          <w:position w:val="-2"/>
          <w:sz w:val="28"/>
          <w:szCs w:val="28"/>
        </w:rPr>
      </w:pPr>
      <w:r w:rsidRPr="00BA4EB6">
        <w:rPr>
          <w:spacing w:val="-6"/>
          <w:position w:val="-2"/>
          <w:sz w:val="28"/>
          <w:szCs w:val="28"/>
        </w:rPr>
        <w:t>- Phối hợp, hướng dẫn xây dựng, phát triển Câu lạc bộ Liên thế hệ tự giúp nhau (LTHTGN) theo Quyết định số 1336/QĐ- TTg ngày 31/08/2020 của Thủ tướng Chính phủ: Tổ chức tập huấn, ra mắt 02 Câu lạc bộ LTHTGN; tiếp tục đẩy mạnh xây dựng, phát triển Quỹ Chăm sóc và Phát huy vai trò người cao tuổi ở cơ sở.</w:t>
      </w:r>
    </w:p>
    <w:p w:rsidR="004E6CCE" w:rsidRPr="003B5E05" w:rsidRDefault="004E6CCE" w:rsidP="00506B52">
      <w:pPr>
        <w:pStyle w:val="NormalWeb"/>
        <w:spacing w:before="60" w:beforeAutospacing="0" w:after="60" w:afterAutospacing="0" w:line="360" w:lineRule="atLeast"/>
        <w:ind w:firstLine="567"/>
        <w:jc w:val="both"/>
        <w:rPr>
          <w:spacing w:val="-2"/>
          <w:sz w:val="28"/>
          <w:szCs w:val="28"/>
        </w:rPr>
      </w:pPr>
      <w:r w:rsidRPr="003B5E05">
        <w:rPr>
          <w:spacing w:val="-2"/>
          <w:sz w:val="28"/>
          <w:szCs w:val="28"/>
        </w:rPr>
        <w:t xml:space="preserve">- Phối hợp thực hiện Quyết định của Thủ tướng Chính phủ về Chương trình Chăm sóc sức khỏe người cao tuổi đến năm 2030 theo Quyết định số 1579/QĐ- TTg ngày 13/10/2020; Chương trình hành động quốc gia về người cao tuổi giai đoạn 2021-2030 theo Quyết định số 2156/QĐ- TTg ngày 21/12/2021; tổ chức tập huấn chăm sóc sức khỏe người cao tuổi hậu Covid-19. </w:t>
      </w:r>
      <w:proofErr w:type="gramStart"/>
      <w:r w:rsidRPr="003B5E05">
        <w:rPr>
          <w:spacing w:val="-2"/>
          <w:sz w:val="28"/>
          <w:szCs w:val="28"/>
        </w:rPr>
        <w:t>Phối hợp hướng dẫn; tổ chức các hoạt động văn hóa, văn nghệ, thể dục thể thao của người cao tuổi.</w:t>
      </w:r>
      <w:proofErr w:type="gramEnd"/>
    </w:p>
    <w:p w:rsidR="004E6CCE" w:rsidRPr="003B5E05" w:rsidRDefault="004E6CCE" w:rsidP="00506B52">
      <w:pPr>
        <w:pStyle w:val="NormalWeb"/>
        <w:spacing w:before="60" w:beforeAutospacing="0" w:after="60" w:afterAutospacing="0" w:line="360" w:lineRule="atLeast"/>
        <w:ind w:firstLine="567"/>
        <w:jc w:val="both"/>
        <w:rPr>
          <w:spacing w:val="-2"/>
          <w:sz w:val="28"/>
          <w:szCs w:val="28"/>
        </w:rPr>
      </w:pPr>
      <w:r w:rsidRPr="003B5E05">
        <w:rPr>
          <w:spacing w:val="-2"/>
          <w:sz w:val="28"/>
          <w:szCs w:val="28"/>
        </w:rPr>
        <w:t>- Tổ chức các hoạt động giao lưu văn hóa văn nghệ, thể dục thể thao: tổ chức đồng diễn thể dục dưỡng sinh; tổ chức giải bóng chuyền hơi trung cao tuổi; giới thiệu các tác phẩm văn thơ viết về người cao tuổi.</w:t>
      </w:r>
    </w:p>
    <w:p w:rsidR="004E6CCE" w:rsidRPr="00BA4EB6" w:rsidRDefault="004E6CCE" w:rsidP="00506B52">
      <w:pPr>
        <w:pStyle w:val="NormalWeb"/>
        <w:spacing w:before="60" w:beforeAutospacing="0" w:after="60" w:afterAutospacing="0" w:line="360" w:lineRule="atLeast"/>
        <w:ind w:firstLine="567"/>
        <w:jc w:val="both"/>
        <w:rPr>
          <w:spacing w:val="-6"/>
          <w:sz w:val="28"/>
          <w:szCs w:val="28"/>
        </w:rPr>
      </w:pPr>
      <w:r w:rsidRPr="00BA4EB6">
        <w:rPr>
          <w:spacing w:val="-6"/>
          <w:sz w:val="28"/>
          <w:szCs w:val="28"/>
        </w:rPr>
        <w:t xml:space="preserve">- Chỉ đạo Hội Người cao tuổi các phường tiếp tục đẩy mạnh việc xây dựng, phát triển Quỹ Chăm sóc và Phát huy vai trò của người cao tuổi; vận động nguồn lực tạo quỹ để thực hiện các hoạt động chăm lo và phát huy vai trò của người cao </w:t>
      </w:r>
      <w:proofErr w:type="gramStart"/>
      <w:r w:rsidRPr="00BA4EB6">
        <w:rPr>
          <w:spacing w:val="-6"/>
          <w:sz w:val="28"/>
          <w:szCs w:val="28"/>
        </w:rPr>
        <w:t>tuổi ;</w:t>
      </w:r>
      <w:proofErr w:type="gramEnd"/>
      <w:r w:rsidRPr="00BA4EB6">
        <w:rPr>
          <w:spacing w:val="-6"/>
          <w:sz w:val="28"/>
          <w:szCs w:val="28"/>
        </w:rPr>
        <w:t xml:space="preserve"> hướng dẫn, quản lý, sử dụng Quỹ Chăm sóc và Phát huy vai trò người cao tuổi.</w:t>
      </w:r>
    </w:p>
    <w:p w:rsidR="004E6CCE" w:rsidRPr="003B5E05" w:rsidRDefault="004E6CCE" w:rsidP="00506B52">
      <w:pPr>
        <w:pStyle w:val="NormalWeb"/>
        <w:spacing w:before="60" w:beforeAutospacing="0" w:after="60" w:afterAutospacing="0" w:line="360" w:lineRule="atLeast"/>
        <w:ind w:firstLine="567"/>
        <w:jc w:val="both"/>
        <w:rPr>
          <w:spacing w:val="-2"/>
          <w:sz w:val="28"/>
          <w:szCs w:val="28"/>
        </w:rPr>
      </w:pPr>
      <w:r w:rsidRPr="003B5E05">
        <w:rPr>
          <w:spacing w:val="-2"/>
          <w:sz w:val="28"/>
          <w:szCs w:val="28"/>
        </w:rPr>
        <w:t>- Có trách nhiệm đôn đốc, giám sát quá trình tổ chức triển khai thực hiện Kế hoạch, tổng hợp báo cáo kết quả với cấp trên theo quy định</w:t>
      </w:r>
      <w:proofErr w:type="gramStart"/>
      <w:r w:rsidRPr="003B5E05">
        <w:rPr>
          <w:spacing w:val="-2"/>
          <w:sz w:val="28"/>
          <w:szCs w:val="28"/>
        </w:rPr>
        <w:t>..</w:t>
      </w:r>
      <w:proofErr w:type="gramEnd"/>
    </w:p>
    <w:p w:rsidR="00506B52" w:rsidRDefault="00506B52" w:rsidP="003C7F2A">
      <w:pPr>
        <w:shd w:val="clear" w:color="auto" w:fill="FFFFFF"/>
        <w:spacing w:before="60" w:after="60" w:line="340" w:lineRule="atLeast"/>
        <w:ind w:firstLine="567"/>
        <w:jc w:val="both"/>
        <w:rPr>
          <w:b/>
          <w:bCs/>
          <w:sz w:val="28"/>
          <w:szCs w:val="28"/>
        </w:rPr>
      </w:pPr>
    </w:p>
    <w:p w:rsidR="004E6CCE" w:rsidRPr="00F31512" w:rsidRDefault="004E6CCE" w:rsidP="003C7F2A">
      <w:pPr>
        <w:shd w:val="clear" w:color="auto" w:fill="FFFFFF"/>
        <w:spacing w:before="60" w:after="60" w:line="340" w:lineRule="atLeast"/>
        <w:ind w:firstLine="567"/>
        <w:jc w:val="both"/>
        <w:rPr>
          <w:b/>
          <w:bCs/>
          <w:sz w:val="28"/>
          <w:szCs w:val="28"/>
          <w:lang w:val="vi-VN"/>
        </w:rPr>
      </w:pPr>
      <w:r w:rsidRPr="00F31512">
        <w:rPr>
          <w:b/>
          <w:bCs/>
          <w:sz w:val="28"/>
          <w:szCs w:val="28"/>
        </w:rPr>
        <w:lastRenderedPageBreak/>
        <w:t>3. Phòng</w:t>
      </w:r>
      <w:r w:rsidR="00F31512">
        <w:rPr>
          <w:b/>
          <w:bCs/>
          <w:sz w:val="28"/>
          <w:szCs w:val="28"/>
        </w:rPr>
        <w:t xml:space="preserve"> Văn hóa </w:t>
      </w:r>
      <w:r w:rsidR="005A27A6">
        <w:rPr>
          <w:b/>
          <w:bCs/>
          <w:sz w:val="28"/>
          <w:szCs w:val="28"/>
        </w:rPr>
        <w:t>-</w:t>
      </w:r>
      <w:r w:rsidR="00F31512">
        <w:rPr>
          <w:b/>
          <w:bCs/>
          <w:sz w:val="28"/>
          <w:szCs w:val="28"/>
        </w:rPr>
        <w:t xml:space="preserve"> thông tin thành phố</w:t>
      </w:r>
    </w:p>
    <w:p w:rsidR="004E6CCE" w:rsidRPr="003B5E05" w:rsidRDefault="004E6CCE" w:rsidP="003C7F2A">
      <w:pPr>
        <w:pStyle w:val="NormalWeb"/>
        <w:spacing w:before="60" w:beforeAutospacing="0" w:after="60" w:afterAutospacing="0" w:line="340" w:lineRule="atLeast"/>
        <w:ind w:firstLine="567"/>
        <w:jc w:val="both"/>
        <w:rPr>
          <w:spacing w:val="-2"/>
          <w:sz w:val="28"/>
          <w:szCs w:val="28"/>
        </w:rPr>
      </w:pPr>
      <w:r w:rsidRPr="004E6CCE">
        <w:rPr>
          <w:spacing w:val="-14"/>
          <w:sz w:val="28"/>
          <w:szCs w:val="28"/>
        </w:rPr>
        <w:t xml:space="preserve">- </w:t>
      </w:r>
      <w:r w:rsidRPr="003B5E05">
        <w:rPr>
          <w:spacing w:val="-2"/>
          <w:sz w:val="28"/>
          <w:szCs w:val="28"/>
        </w:rPr>
        <w:t>Phối hợp với Ban đại diện Hội Người cao tuổi thành phố tuyên truyền, hướng dẫn; tổ chức tham gia các hoạt động thể dục, thể thao, văn hóa, văn nghệ, vui chơi, giải trí phù hợp với người cao tuổi.</w:t>
      </w:r>
    </w:p>
    <w:p w:rsidR="004E6CCE" w:rsidRPr="003B5E05" w:rsidRDefault="004E6CCE" w:rsidP="003C7F2A">
      <w:pPr>
        <w:pStyle w:val="NormalWeb"/>
        <w:spacing w:before="60" w:beforeAutospacing="0" w:after="60" w:afterAutospacing="0" w:line="340" w:lineRule="atLeast"/>
        <w:ind w:firstLine="567"/>
        <w:jc w:val="both"/>
        <w:rPr>
          <w:spacing w:val="-2"/>
          <w:sz w:val="28"/>
          <w:szCs w:val="28"/>
        </w:rPr>
      </w:pPr>
      <w:r w:rsidRPr="003B5E05">
        <w:rPr>
          <w:spacing w:val="-2"/>
          <w:sz w:val="28"/>
          <w:szCs w:val="28"/>
        </w:rPr>
        <w:t xml:space="preserve">- Hướng dẫn hình thức tôn vinh các cặp vợ chồng người cao tuổi sống thủy </w:t>
      </w:r>
      <w:proofErr w:type="gramStart"/>
      <w:r w:rsidRPr="003B5E05">
        <w:rPr>
          <w:spacing w:val="-2"/>
          <w:sz w:val="28"/>
          <w:szCs w:val="28"/>
        </w:rPr>
        <w:t>chung</w:t>
      </w:r>
      <w:proofErr w:type="gramEnd"/>
      <w:r w:rsidRPr="003B5E05">
        <w:rPr>
          <w:spacing w:val="-2"/>
          <w:sz w:val="28"/>
          <w:szCs w:val="28"/>
        </w:rPr>
        <w:t>, hạnh phúc; lễ chúc thọ, mừng thọ phù hợp với truyền thống văn hóa của địa phương, gia đình.</w:t>
      </w:r>
    </w:p>
    <w:p w:rsidR="004E6CCE" w:rsidRPr="003B5E05" w:rsidRDefault="004E6CCE" w:rsidP="003C7F2A">
      <w:pPr>
        <w:pStyle w:val="NormalWeb"/>
        <w:spacing w:before="60" w:beforeAutospacing="0" w:after="60" w:afterAutospacing="0" w:line="340" w:lineRule="atLeast"/>
        <w:ind w:firstLine="567"/>
        <w:jc w:val="both"/>
        <w:rPr>
          <w:spacing w:val="-2"/>
          <w:sz w:val="28"/>
          <w:szCs w:val="28"/>
        </w:rPr>
      </w:pPr>
      <w:r w:rsidRPr="003B5E05">
        <w:rPr>
          <w:spacing w:val="-2"/>
          <w:sz w:val="28"/>
          <w:szCs w:val="28"/>
        </w:rPr>
        <w:t>- Tham mưu, hướng dẫn công tác tuyên truyền giáo dục đạo đức, lối sống trong gia đình găn với việc phát huy vai trò của người cao tuổi trong gia đình.</w:t>
      </w:r>
    </w:p>
    <w:p w:rsidR="004E6CCE" w:rsidRPr="00F31512" w:rsidRDefault="00F31512" w:rsidP="003C7F2A">
      <w:pPr>
        <w:shd w:val="clear" w:color="auto" w:fill="FFFFFF"/>
        <w:spacing w:before="60" w:after="60" w:line="340" w:lineRule="atLeast"/>
        <w:ind w:firstLine="567"/>
        <w:jc w:val="both"/>
        <w:rPr>
          <w:b/>
          <w:bCs/>
          <w:sz w:val="28"/>
          <w:szCs w:val="28"/>
          <w:lang w:val="vi-VN"/>
        </w:rPr>
      </w:pPr>
      <w:r>
        <w:rPr>
          <w:b/>
          <w:bCs/>
          <w:sz w:val="28"/>
          <w:szCs w:val="28"/>
        </w:rPr>
        <w:t>4. Phòng Y tế thành phố</w:t>
      </w:r>
    </w:p>
    <w:p w:rsidR="004E6CCE" w:rsidRPr="003B5E05" w:rsidRDefault="004E6CCE" w:rsidP="003C7F2A">
      <w:pPr>
        <w:pStyle w:val="NormalWeb"/>
        <w:spacing w:before="60" w:beforeAutospacing="0" w:after="60" w:afterAutospacing="0" w:line="340" w:lineRule="atLeast"/>
        <w:ind w:firstLine="567"/>
        <w:jc w:val="both"/>
        <w:rPr>
          <w:spacing w:val="-2"/>
          <w:sz w:val="28"/>
          <w:szCs w:val="28"/>
        </w:rPr>
      </w:pPr>
      <w:r w:rsidRPr="003B5E05">
        <w:rPr>
          <w:spacing w:val="-2"/>
          <w:sz w:val="28"/>
          <w:szCs w:val="28"/>
        </w:rPr>
        <w:t xml:space="preserve">- Tiếp tục triển khai Kế hoạch số 175/KH-UBND ngày 20/6/2017 của Ủy ban nhân tỉnh về việc thực hiện Đề </w:t>
      </w:r>
      <w:proofErr w:type="gramStart"/>
      <w:r w:rsidRPr="003B5E05">
        <w:rPr>
          <w:spacing w:val="-2"/>
          <w:sz w:val="28"/>
          <w:szCs w:val="28"/>
        </w:rPr>
        <w:t>án</w:t>
      </w:r>
      <w:proofErr w:type="gramEnd"/>
      <w:r w:rsidRPr="003B5E05">
        <w:rPr>
          <w:spacing w:val="-2"/>
          <w:sz w:val="28"/>
          <w:szCs w:val="28"/>
        </w:rPr>
        <w:t xml:space="preserve"> chăm sóc sức khỏe người cao tuổi trên địa bàn tỉnh Bắc Ninh giai đoạn 2017-2025.</w:t>
      </w:r>
    </w:p>
    <w:p w:rsidR="004E6CCE" w:rsidRPr="003B5E05" w:rsidRDefault="004E6CCE" w:rsidP="003C7F2A">
      <w:pPr>
        <w:pStyle w:val="NormalWeb"/>
        <w:spacing w:before="60" w:beforeAutospacing="0" w:after="60" w:afterAutospacing="0" w:line="340" w:lineRule="atLeast"/>
        <w:ind w:firstLine="567"/>
        <w:jc w:val="both"/>
        <w:rPr>
          <w:spacing w:val="-2"/>
          <w:sz w:val="28"/>
          <w:szCs w:val="28"/>
        </w:rPr>
      </w:pPr>
      <w:r w:rsidRPr="003B5E05">
        <w:rPr>
          <w:spacing w:val="-2"/>
          <w:sz w:val="28"/>
          <w:szCs w:val="28"/>
        </w:rPr>
        <w:t>- Triển khai Kế hoạch số 356/KH-UBND ngày 04/6/2021 của Ủy ban nhân dân tỉnh về việc thực hiện Chương trình chăm sóc sức khỏe người cao tuổi tỉnh Bắc Ninh đến năm 2030.</w:t>
      </w:r>
    </w:p>
    <w:p w:rsidR="004E6CCE" w:rsidRPr="00F31512" w:rsidRDefault="004E6CCE" w:rsidP="003C7F2A">
      <w:pPr>
        <w:shd w:val="clear" w:color="auto" w:fill="FFFFFF"/>
        <w:spacing w:before="60" w:after="60" w:line="340" w:lineRule="atLeast"/>
        <w:ind w:firstLine="567"/>
        <w:jc w:val="both"/>
        <w:rPr>
          <w:b/>
          <w:bCs/>
          <w:sz w:val="28"/>
          <w:szCs w:val="28"/>
          <w:lang w:val="vi-VN"/>
        </w:rPr>
      </w:pPr>
      <w:r w:rsidRPr="00F31512">
        <w:rPr>
          <w:b/>
          <w:bCs/>
          <w:sz w:val="28"/>
          <w:szCs w:val="28"/>
        </w:rPr>
        <w:t>5</w:t>
      </w:r>
      <w:r w:rsidR="00F31512">
        <w:rPr>
          <w:b/>
          <w:bCs/>
          <w:sz w:val="28"/>
          <w:szCs w:val="28"/>
        </w:rPr>
        <w:t>. Phòng Nội vụ thành phố</w:t>
      </w:r>
    </w:p>
    <w:p w:rsidR="004E6CCE" w:rsidRPr="003B5E05" w:rsidRDefault="004E6CCE" w:rsidP="003C7F2A">
      <w:pPr>
        <w:pStyle w:val="NormalWeb"/>
        <w:spacing w:before="60" w:beforeAutospacing="0" w:after="60" w:afterAutospacing="0" w:line="340" w:lineRule="atLeast"/>
        <w:ind w:firstLine="567"/>
        <w:jc w:val="both"/>
        <w:rPr>
          <w:spacing w:val="-2"/>
          <w:sz w:val="28"/>
          <w:szCs w:val="28"/>
        </w:rPr>
      </w:pPr>
      <w:r w:rsidRPr="004E6CCE">
        <w:rPr>
          <w:spacing w:val="-14"/>
          <w:sz w:val="28"/>
          <w:szCs w:val="28"/>
        </w:rPr>
        <w:t xml:space="preserve">- </w:t>
      </w:r>
      <w:r w:rsidRPr="003B5E05">
        <w:rPr>
          <w:spacing w:val="-2"/>
          <w:sz w:val="28"/>
          <w:szCs w:val="28"/>
        </w:rPr>
        <w:t>Chủ trì, hướng dẫn, tổ chức thực hiện, đánh giá việc triển khai các văn bản pháp luật liên quan đến người cao tuổi: Nghị định số 93/2019/NĐ-CP ngày 25/11/2019 của Chính phủ về tổ chức, hoạt động của quỹ xã hội, quỹ từ thiện; Nghị định số 45/2010/NĐ-CP ngày 21/4/2010 của Chính phủ về tổ chức hoạt động và quản lý hội; Quyết định số 30/2011/QĐ-TTg ngày 01/6/2011 của Thủ tướng Chính phủ về chế độ thù lao đối với người đã nghỉ hưu giữ chức danh lãnh đạo chuyên trách tại các hội.</w:t>
      </w:r>
    </w:p>
    <w:p w:rsidR="004E6CCE" w:rsidRPr="003B5E05" w:rsidRDefault="004E6CCE" w:rsidP="003C7F2A">
      <w:pPr>
        <w:pStyle w:val="NormalWeb"/>
        <w:spacing w:before="60" w:beforeAutospacing="0" w:after="60" w:afterAutospacing="0" w:line="340" w:lineRule="atLeast"/>
        <w:ind w:firstLine="567"/>
        <w:jc w:val="both"/>
        <w:rPr>
          <w:spacing w:val="-2"/>
          <w:sz w:val="28"/>
          <w:szCs w:val="28"/>
        </w:rPr>
      </w:pPr>
      <w:r w:rsidRPr="003B5E05">
        <w:rPr>
          <w:spacing w:val="-2"/>
          <w:sz w:val="28"/>
          <w:szCs w:val="28"/>
        </w:rPr>
        <w:t>- Phối hợp với Phòng Tài chính và Kế hoạch thành phố tham mưu giúp UBND thành phố chỉ đạo, hướng dẫn Ban đại diện Hội Người cao tuổi thành phố; UBND các phường, thành lập, quản lý, sử dụng Quỹ chăm sóc và phát huy vai trò người cao tuổi.</w:t>
      </w:r>
    </w:p>
    <w:p w:rsidR="004E6CCE" w:rsidRPr="00F31512" w:rsidRDefault="004E6CCE" w:rsidP="003C7F2A">
      <w:pPr>
        <w:shd w:val="clear" w:color="auto" w:fill="FFFFFF"/>
        <w:spacing w:before="60" w:after="60" w:line="340" w:lineRule="atLeast"/>
        <w:ind w:firstLine="567"/>
        <w:jc w:val="both"/>
        <w:rPr>
          <w:b/>
          <w:bCs/>
          <w:sz w:val="28"/>
          <w:szCs w:val="28"/>
          <w:lang w:val="vi-VN"/>
        </w:rPr>
      </w:pPr>
      <w:r w:rsidRPr="00BA4EB6">
        <w:rPr>
          <w:b/>
          <w:bCs/>
          <w:sz w:val="28"/>
          <w:szCs w:val="28"/>
        </w:rPr>
        <w:t xml:space="preserve">6. Phòng </w:t>
      </w:r>
      <w:r w:rsidR="00F31512">
        <w:rPr>
          <w:b/>
          <w:bCs/>
          <w:sz w:val="28"/>
          <w:szCs w:val="28"/>
        </w:rPr>
        <w:t>Tài chính và Kế hoạch thành phố</w:t>
      </w:r>
    </w:p>
    <w:p w:rsidR="004E6CCE" w:rsidRPr="00BA4EB6" w:rsidRDefault="004E6CCE" w:rsidP="003C7F2A">
      <w:pPr>
        <w:pStyle w:val="NormalWeb"/>
        <w:spacing w:before="60" w:beforeAutospacing="0" w:after="60" w:afterAutospacing="0" w:line="340" w:lineRule="atLeast"/>
        <w:ind w:firstLine="567"/>
        <w:jc w:val="both"/>
        <w:rPr>
          <w:spacing w:val="4"/>
          <w:sz w:val="28"/>
          <w:szCs w:val="28"/>
        </w:rPr>
      </w:pPr>
      <w:r w:rsidRPr="00BA4EB6">
        <w:rPr>
          <w:spacing w:val="4"/>
          <w:sz w:val="28"/>
          <w:szCs w:val="28"/>
        </w:rPr>
        <w:t xml:space="preserve">- Chủ trì phối hợp với Phòng Nội vụ thành phố hướng dẫn, kiểm tra, giám sát việc quản lý, sử dụng Quỹ chăm sóc và phát huy vai trò người cao tuổi </w:t>
      </w:r>
      <w:proofErr w:type="gramStart"/>
      <w:r w:rsidRPr="00BA4EB6">
        <w:rPr>
          <w:spacing w:val="4"/>
          <w:sz w:val="28"/>
          <w:szCs w:val="28"/>
        </w:rPr>
        <w:t>theo</w:t>
      </w:r>
      <w:proofErr w:type="gramEnd"/>
      <w:r w:rsidRPr="00BA4EB6">
        <w:rPr>
          <w:spacing w:val="4"/>
          <w:sz w:val="28"/>
          <w:szCs w:val="28"/>
        </w:rPr>
        <w:t xml:space="preserve"> quy định.</w:t>
      </w:r>
    </w:p>
    <w:p w:rsidR="004E6CCE" w:rsidRPr="003B5E05" w:rsidRDefault="004E6CCE" w:rsidP="003C7F2A">
      <w:pPr>
        <w:pStyle w:val="NormalWeb"/>
        <w:spacing w:before="60" w:beforeAutospacing="0" w:after="60" w:afterAutospacing="0" w:line="340" w:lineRule="atLeast"/>
        <w:ind w:firstLine="567"/>
        <w:jc w:val="both"/>
        <w:rPr>
          <w:spacing w:val="-2"/>
          <w:sz w:val="28"/>
          <w:szCs w:val="28"/>
        </w:rPr>
      </w:pPr>
      <w:r w:rsidRPr="003B5E05">
        <w:rPr>
          <w:spacing w:val="-2"/>
          <w:sz w:val="28"/>
          <w:szCs w:val="28"/>
        </w:rPr>
        <w:t>- Tham mưu UBND thành phố xem xét bố trí kinh phí hỗ trợ các hoạt động của Ban đại diện Hội Người cao tuổi thành phố; Hội  Người cao tuổi các phường để tổ chức tốt các hoạt động tuyên truyền, chăm sóc, phát huy vai trò Người cao tuổi trên địa bàn.</w:t>
      </w:r>
    </w:p>
    <w:p w:rsidR="004E6CCE" w:rsidRPr="00F31512" w:rsidRDefault="004E6CCE" w:rsidP="003C7F2A">
      <w:pPr>
        <w:shd w:val="clear" w:color="auto" w:fill="FFFFFF"/>
        <w:spacing w:before="60" w:after="60" w:line="340" w:lineRule="atLeast"/>
        <w:ind w:firstLine="567"/>
        <w:jc w:val="both"/>
        <w:rPr>
          <w:b/>
          <w:bCs/>
          <w:sz w:val="28"/>
          <w:szCs w:val="28"/>
          <w:lang w:val="vi-VN"/>
        </w:rPr>
      </w:pPr>
      <w:r w:rsidRPr="00BA4EB6">
        <w:rPr>
          <w:b/>
          <w:bCs/>
          <w:sz w:val="28"/>
          <w:szCs w:val="28"/>
        </w:rPr>
        <w:t xml:space="preserve">7. Đề nghị Ủy ban MTTQ và các đoàn thể </w:t>
      </w:r>
      <w:r w:rsidR="00F31512">
        <w:rPr>
          <w:b/>
          <w:bCs/>
          <w:sz w:val="28"/>
          <w:szCs w:val="28"/>
        </w:rPr>
        <w:t>thành phố</w:t>
      </w:r>
    </w:p>
    <w:p w:rsidR="004E6CCE" w:rsidRPr="003B5E05" w:rsidRDefault="004E6CCE" w:rsidP="003C7F2A">
      <w:pPr>
        <w:pStyle w:val="NormalWeb"/>
        <w:spacing w:before="60" w:beforeAutospacing="0" w:after="60" w:afterAutospacing="0" w:line="340" w:lineRule="atLeast"/>
        <w:ind w:firstLine="567"/>
        <w:jc w:val="both"/>
        <w:rPr>
          <w:spacing w:val="-2"/>
          <w:sz w:val="28"/>
          <w:szCs w:val="28"/>
        </w:rPr>
      </w:pPr>
      <w:r w:rsidRPr="004E6CCE">
        <w:rPr>
          <w:spacing w:val="-14"/>
          <w:sz w:val="28"/>
          <w:szCs w:val="28"/>
        </w:rPr>
        <w:t xml:space="preserve">- </w:t>
      </w:r>
      <w:r w:rsidRPr="003B5E05">
        <w:rPr>
          <w:spacing w:val="-2"/>
          <w:sz w:val="28"/>
          <w:szCs w:val="28"/>
        </w:rPr>
        <w:t xml:space="preserve">Theo chức năng, nhiệm vụ tích cực tổ chức và tham gia các hoạt động hưởng ứng Tháng hành động vì người cao tuổi Việt Nam; tổ chức phát động thi </w:t>
      </w:r>
      <w:r w:rsidRPr="003B5E05">
        <w:rPr>
          <w:spacing w:val="-2"/>
          <w:sz w:val="28"/>
          <w:szCs w:val="28"/>
        </w:rPr>
        <w:lastRenderedPageBreak/>
        <w:t xml:space="preserve">đua thực hiện Luật Người cao tuổi. </w:t>
      </w:r>
      <w:proofErr w:type="gramStart"/>
      <w:r w:rsidRPr="003B5E05">
        <w:rPr>
          <w:spacing w:val="-2"/>
          <w:sz w:val="28"/>
          <w:szCs w:val="28"/>
        </w:rPr>
        <w:t>Vận động người dân, các hội viên tích cực tham gia các hoạt động chăm sóc và phát huy vai trò người cao tuổi.</w:t>
      </w:r>
      <w:proofErr w:type="gramEnd"/>
    </w:p>
    <w:p w:rsidR="004E6CCE" w:rsidRPr="00BA4EB6" w:rsidRDefault="004E6CCE" w:rsidP="003C7F2A">
      <w:pPr>
        <w:spacing w:before="60" w:after="60" w:line="340" w:lineRule="atLeast"/>
        <w:ind w:firstLine="567"/>
        <w:jc w:val="both"/>
        <w:rPr>
          <w:bCs/>
          <w:sz w:val="28"/>
          <w:szCs w:val="28"/>
        </w:rPr>
      </w:pPr>
      <w:r w:rsidRPr="003B5E05">
        <w:rPr>
          <w:spacing w:val="-2"/>
          <w:sz w:val="28"/>
          <w:szCs w:val="28"/>
        </w:rPr>
        <w:t xml:space="preserve">-  Hướng dẫn các tổ chức thành viên cấp phường và các cấp hội vận động nguồn lực hỗ trợ nhân rộng mô hình câu lạc bộ Liên thế hệ; phối hợp, hỗ trợ hoạt </w:t>
      </w:r>
      <w:r w:rsidRPr="00BA4EB6">
        <w:rPr>
          <w:bCs/>
          <w:sz w:val="28"/>
          <w:szCs w:val="28"/>
        </w:rPr>
        <w:t>động các câu lạc bộ và giám sát thực hiện.</w:t>
      </w:r>
    </w:p>
    <w:p w:rsidR="004E6CCE" w:rsidRPr="00F31512" w:rsidRDefault="00F31512" w:rsidP="003C7F2A">
      <w:pPr>
        <w:shd w:val="clear" w:color="auto" w:fill="FFFFFF"/>
        <w:spacing w:before="60" w:after="60" w:line="340" w:lineRule="atLeast"/>
        <w:ind w:firstLine="567"/>
        <w:jc w:val="both"/>
        <w:rPr>
          <w:b/>
          <w:bCs/>
          <w:sz w:val="28"/>
          <w:szCs w:val="28"/>
          <w:lang w:val="vi-VN"/>
        </w:rPr>
      </w:pPr>
      <w:r>
        <w:rPr>
          <w:b/>
          <w:bCs/>
          <w:sz w:val="28"/>
          <w:szCs w:val="28"/>
        </w:rPr>
        <w:t>8. UBND các phường</w:t>
      </w:r>
    </w:p>
    <w:p w:rsidR="004E6CCE" w:rsidRPr="003B5E05" w:rsidRDefault="004E6CCE" w:rsidP="003C7F2A">
      <w:pPr>
        <w:pStyle w:val="NormalWeb"/>
        <w:spacing w:before="60" w:beforeAutospacing="0" w:after="60" w:afterAutospacing="0" w:line="340" w:lineRule="atLeast"/>
        <w:ind w:firstLine="567"/>
        <w:jc w:val="both"/>
        <w:rPr>
          <w:spacing w:val="-2"/>
          <w:sz w:val="28"/>
          <w:szCs w:val="28"/>
        </w:rPr>
      </w:pPr>
      <w:r w:rsidRPr="004E6CCE">
        <w:rPr>
          <w:spacing w:val="-14"/>
          <w:sz w:val="28"/>
          <w:szCs w:val="28"/>
        </w:rPr>
        <w:t xml:space="preserve">- </w:t>
      </w:r>
      <w:r w:rsidRPr="003B5E05">
        <w:rPr>
          <w:spacing w:val="-2"/>
          <w:sz w:val="28"/>
          <w:szCs w:val="28"/>
        </w:rPr>
        <w:t>Xây dựng và triển khai Kế hoạch thực hiện “Tháng hành động vì người cao tuổi Việt Nam” năm 2022 trên địa bàn.</w:t>
      </w:r>
    </w:p>
    <w:p w:rsidR="004E6CCE" w:rsidRPr="003B5E05" w:rsidRDefault="004E6CCE" w:rsidP="003C7F2A">
      <w:pPr>
        <w:pStyle w:val="NormalWeb"/>
        <w:spacing w:before="60" w:beforeAutospacing="0" w:after="60" w:afterAutospacing="0" w:line="340" w:lineRule="atLeast"/>
        <w:ind w:firstLine="567"/>
        <w:jc w:val="both"/>
        <w:rPr>
          <w:spacing w:val="-2"/>
          <w:sz w:val="28"/>
          <w:szCs w:val="28"/>
        </w:rPr>
      </w:pPr>
      <w:r w:rsidRPr="003B5E05">
        <w:rPr>
          <w:spacing w:val="-2"/>
          <w:sz w:val="28"/>
          <w:szCs w:val="28"/>
        </w:rPr>
        <w:t>- Đẩy mạnh công tác tuyên truyền nâng cao nhận thức của cấp ủy, chính quyền về pháp luật, chính sách đối với người cao tuổi; vận động người dân tham gia Bảo hiểm xã hội, Bảo hiểm y tế, chuẩn bị tích lũy cho tuổi già từ khi còn trẻ.</w:t>
      </w:r>
    </w:p>
    <w:p w:rsidR="004E6CCE" w:rsidRPr="003B5E05" w:rsidRDefault="004E6CCE" w:rsidP="003C7F2A">
      <w:pPr>
        <w:pStyle w:val="NormalWeb"/>
        <w:spacing w:before="60" w:beforeAutospacing="0" w:after="60" w:afterAutospacing="0" w:line="340" w:lineRule="atLeast"/>
        <w:ind w:firstLine="567"/>
        <w:jc w:val="both"/>
        <w:rPr>
          <w:spacing w:val="-2"/>
          <w:sz w:val="28"/>
          <w:szCs w:val="28"/>
        </w:rPr>
      </w:pPr>
      <w:r w:rsidRPr="003B5E05">
        <w:rPr>
          <w:spacing w:val="-2"/>
          <w:sz w:val="28"/>
          <w:szCs w:val="28"/>
        </w:rPr>
        <w:t>- Phân bổ nguồn lực, bố trí kinh phí hỗ trợ các hoạt động của  Hội Người cao tuổi phường đảm bảo thực hiện đầy đủ các chính sách về người cao tuổi theo quy định; lồng ghép, phối hợp xây dựng kế hoạch triển khai thực hiện  Luật, Chương trình hành động quốc gia về về người cao tuổi Việt Nam giai đoạn 2021 - 2030; Chương trình chăm sóc sức khỏe người cao  tuổi đến năm 2030 theo Quyết định số 1579/QĐ -TTg ngày 13/10/2020 của Thủ tướng Chính phủ; Đề án nhân rộng mô hình Câu lạc bộ liên thế hệ tự giúp nhau giai đoạn đến năm 2025 theo Quyết định số 1336/QĐ - TTg ngày 31/8/2020 của Thủ tướng Chính phủ.</w:t>
      </w:r>
    </w:p>
    <w:p w:rsidR="004E6CCE" w:rsidRPr="003B5E05" w:rsidRDefault="004E6CCE" w:rsidP="003C7F2A">
      <w:pPr>
        <w:pStyle w:val="NormalWeb"/>
        <w:spacing w:before="60" w:beforeAutospacing="0" w:after="60" w:afterAutospacing="0" w:line="340" w:lineRule="atLeast"/>
        <w:ind w:firstLine="567"/>
        <w:jc w:val="both"/>
        <w:rPr>
          <w:spacing w:val="-2"/>
          <w:sz w:val="28"/>
          <w:szCs w:val="28"/>
        </w:rPr>
      </w:pPr>
      <w:r w:rsidRPr="003B5E05">
        <w:rPr>
          <w:spacing w:val="-2"/>
          <w:sz w:val="28"/>
          <w:szCs w:val="28"/>
        </w:rPr>
        <w:t>- Tổ chức thăm và tặng quà đối với người cao tuổi cô đơn không nơi nương tựa thuộc hộ nghèo, người cao tuổi có hoàn cảnh khó khăn.</w:t>
      </w:r>
    </w:p>
    <w:p w:rsidR="004E6CCE" w:rsidRPr="003B5E05" w:rsidRDefault="004E6CCE" w:rsidP="003C7F2A">
      <w:pPr>
        <w:pStyle w:val="NormalWeb"/>
        <w:spacing w:before="60" w:beforeAutospacing="0" w:after="60" w:afterAutospacing="0" w:line="340" w:lineRule="atLeast"/>
        <w:ind w:firstLine="567"/>
        <w:jc w:val="both"/>
        <w:rPr>
          <w:spacing w:val="-2"/>
          <w:sz w:val="28"/>
          <w:szCs w:val="28"/>
        </w:rPr>
      </w:pPr>
      <w:r w:rsidRPr="003B5E05">
        <w:rPr>
          <w:spacing w:val="-2"/>
          <w:sz w:val="28"/>
          <w:szCs w:val="28"/>
        </w:rPr>
        <w:t xml:space="preserve">- Tổng hợp báo cáo kết quả thực hiện </w:t>
      </w:r>
      <w:r w:rsidR="003C54DF">
        <w:rPr>
          <w:spacing w:val="-2"/>
          <w:sz w:val="28"/>
          <w:szCs w:val="28"/>
        </w:rPr>
        <w:t>K</w:t>
      </w:r>
      <w:r w:rsidRPr="003B5E05">
        <w:rPr>
          <w:spacing w:val="-2"/>
          <w:sz w:val="28"/>
          <w:szCs w:val="28"/>
        </w:rPr>
        <w:t xml:space="preserve">ế hoạch Tháng hành động vì người cao tuổi Việt Nam trên địa bàn </w:t>
      </w:r>
      <w:proofErr w:type="gramStart"/>
      <w:r w:rsidRPr="003B5E05">
        <w:rPr>
          <w:spacing w:val="-2"/>
          <w:sz w:val="28"/>
          <w:szCs w:val="28"/>
        </w:rPr>
        <w:t>theo</w:t>
      </w:r>
      <w:proofErr w:type="gramEnd"/>
      <w:r w:rsidRPr="003B5E05">
        <w:rPr>
          <w:spacing w:val="-2"/>
          <w:sz w:val="28"/>
          <w:szCs w:val="28"/>
        </w:rPr>
        <w:t xml:space="preserve"> quy định.</w:t>
      </w:r>
    </w:p>
    <w:p w:rsidR="004E6CCE" w:rsidRPr="00BA4EB6" w:rsidRDefault="004E6CCE" w:rsidP="003C7F2A">
      <w:pPr>
        <w:pStyle w:val="NormalWeb"/>
        <w:spacing w:before="60" w:beforeAutospacing="0" w:after="60" w:afterAutospacing="0" w:line="340" w:lineRule="atLeast"/>
        <w:ind w:firstLine="567"/>
        <w:jc w:val="both"/>
        <w:rPr>
          <w:spacing w:val="6"/>
          <w:sz w:val="28"/>
          <w:szCs w:val="28"/>
        </w:rPr>
      </w:pPr>
      <w:r w:rsidRPr="00BA4EB6">
        <w:rPr>
          <w:spacing w:val="-2"/>
          <w:sz w:val="28"/>
          <w:szCs w:val="28"/>
        </w:rPr>
        <w:t xml:space="preserve">  Trên đây là Kế hoạch thực hiện “Tháng hành động vì người cao tuổi Việt Nam” năm 2022 trên địa bàn thành phố Bắc Ninh. </w:t>
      </w:r>
      <w:proofErr w:type="gramStart"/>
      <w:r w:rsidRPr="00BA4EB6">
        <w:rPr>
          <w:spacing w:val="-2"/>
          <w:sz w:val="28"/>
          <w:szCs w:val="28"/>
        </w:rPr>
        <w:t xml:space="preserve">UBND thành phố yêu cầu các phòng, ban, ngành, cơ quan, đơn vị liên quan; UBND các phường nghiêm túc tổ </w:t>
      </w:r>
      <w:r w:rsidRPr="00BA4EB6">
        <w:rPr>
          <w:spacing w:val="6"/>
          <w:sz w:val="28"/>
          <w:szCs w:val="28"/>
        </w:rPr>
        <w:t>chức triển khai thực hiện Kế hoạch.</w:t>
      </w:r>
      <w:proofErr w:type="gramEnd"/>
    </w:p>
    <w:p w:rsidR="004E6CCE" w:rsidRPr="00BA4EB6" w:rsidRDefault="004E6CCE" w:rsidP="003C7F2A">
      <w:pPr>
        <w:pStyle w:val="NormalWeb"/>
        <w:spacing w:before="60" w:beforeAutospacing="0" w:after="60" w:afterAutospacing="0" w:line="340" w:lineRule="atLeast"/>
        <w:ind w:firstLine="567"/>
        <w:jc w:val="both"/>
        <w:rPr>
          <w:spacing w:val="6"/>
          <w:sz w:val="28"/>
          <w:szCs w:val="28"/>
        </w:rPr>
      </w:pPr>
      <w:r w:rsidRPr="00BA4EB6">
        <w:rPr>
          <w:spacing w:val="6"/>
          <w:sz w:val="28"/>
          <w:szCs w:val="28"/>
        </w:rPr>
        <w:t xml:space="preserve">Trong quá trình triển khai thực hiện nếu có vướng mắc, phát sinh, kịp thời phản ánh về Phòng Lao động - </w:t>
      </w:r>
      <w:r w:rsidR="001A4A30" w:rsidRPr="00BA4EB6">
        <w:rPr>
          <w:spacing w:val="6"/>
          <w:sz w:val="28"/>
          <w:szCs w:val="28"/>
        </w:rPr>
        <w:t>TBXH</w:t>
      </w:r>
      <w:r w:rsidRPr="00BA4EB6">
        <w:rPr>
          <w:spacing w:val="6"/>
          <w:sz w:val="28"/>
          <w:szCs w:val="28"/>
        </w:rPr>
        <w:t xml:space="preserve"> (Cơ quan Thường trực Ban Công tác người cao tuổi </w:t>
      </w:r>
      <w:r w:rsidR="001A4A30" w:rsidRPr="00BA4EB6">
        <w:rPr>
          <w:spacing w:val="6"/>
          <w:sz w:val="28"/>
          <w:szCs w:val="28"/>
        </w:rPr>
        <w:t>t</w:t>
      </w:r>
      <w:r w:rsidRPr="00BA4EB6">
        <w:rPr>
          <w:spacing w:val="6"/>
          <w:sz w:val="28"/>
          <w:szCs w:val="28"/>
        </w:rPr>
        <w:t>hành phố) để tổng hợp, báo cáo UBND thành phố xem xét, chỉ đạo giải quyết./.</w:t>
      </w:r>
    </w:p>
    <w:p w:rsidR="0066285A" w:rsidRDefault="0066285A" w:rsidP="003C7F2A">
      <w:pPr>
        <w:spacing w:before="60" w:after="60" w:line="340" w:lineRule="atLeast"/>
        <w:ind w:firstLine="720"/>
        <w:jc w:val="both"/>
        <w:rPr>
          <w:spacing w:val="-8"/>
          <w:sz w:val="28"/>
          <w:szCs w:val="28"/>
          <w:lang w:val="nl-NL"/>
        </w:rPr>
      </w:pPr>
    </w:p>
    <w:tbl>
      <w:tblPr>
        <w:tblW w:w="20358" w:type="dxa"/>
        <w:tblInd w:w="-63" w:type="dxa"/>
        <w:tblLook w:val="0000" w:firstRow="0" w:lastRow="0" w:firstColumn="0" w:lastColumn="0" w:noHBand="0" w:noVBand="0"/>
      </w:tblPr>
      <w:tblGrid>
        <w:gridCol w:w="4581"/>
        <w:gridCol w:w="5967"/>
        <w:gridCol w:w="5274"/>
        <w:gridCol w:w="4536"/>
      </w:tblGrid>
      <w:tr w:rsidR="001E7E68" w:rsidRPr="003C64D9" w:rsidTr="001916BC">
        <w:trPr>
          <w:trHeight w:val="2632"/>
        </w:trPr>
        <w:tc>
          <w:tcPr>
            <w:tcW w:w="4581" w:type="dxa"/>
          </w:tcPr>
          <w:p w:rsidR="001E7E68" w:rsidRDefault="001E7E68" w:rsidP="001916BC">
            <w:pPr>
              <w:rPr>
                <w:b/>
                <w:i/>
                <w:lang w:val="pt-BR"/>
              </w:rPr>
            </w:pPr>
            <w:r w:rsidRPr="00D4715D">
              <w:rPr>
                <w:b/>
                <w:i/>
                <w:lang w:val="pt-BR"/>
              </w:rPr>
              <w:t>Nơi nhận:</w:t>
            </w:r>
          </w:p>
          <w:p w:rsidR="00944242" w:rsidRPr="00944242" w:rsidRDefault="00944242" w:rsidP="001916BC">
            <w:pPr>
              <w:rPr>
                <w:lang w:val="pt-BR"/>
              </w:rPr>
            </w:pPr>
            <w:r w:rsidRPr="00944242">
              <w:rPr>
                <w:sz w:val="22"/>
                <w:szCs w:val="22"/>
                <w:lang w:val="pt-BR"/>
              </w:rPr>
              <w:t>- UBND tỉnh (b/c);</w:t>
            </w:r>
          </w:p>
          <w:p w:rsidR="001E7E68" w:rsidRPr="00D4715D" w:rsidRDefault="001E7E68" w:rsidP="001916BC">
            <w:pPr>
              <w:rPr>
                <w:lang w:val="pt-BR"/>
              </w:rPr>
            </w:pPr>
            <w:r w:rsidRPr="00D4715D">
              <w:rPr>
                <w:sz w:val="22"/>
                <w:szCs w:val="22"/>
                <w:lang w:val="pt-BR"/>
              </w:rPr>
              <w:t xml:space="preserve">- Sở Lao động </w:t>
            </w:r>
            <w:r w:rsidR="005618B5">
              <w:rPr>
                <w:sz w:val="22"/>
                <w:szCs w:val="22"/>
                <w:lang w:val="pt-BR"/>
              </w:rPr>
              <w:t>-</w:t>
            </w:r>
            <w:r w:rsidRPr="00D4715D">
              <w:rPr>
                <w:sz w:val="22"/>
                <w:szCs w:val="22"/>
                <w:lang w:val="pt-BR"/>
              </w:rPr>
              <w:t xml:space="preserve"> TBXH</w:t>
            </w:r>
            <w:r w:rsidR="000116F2">
              <w:rPr>
                <w:sz w:val="22"/>
                <w:szCs w:val="22"/>
                <w:lang w:val="pt-BR"/>
              </w:rPr>
              <w:t>(b/c</w:t>
            </w:r>
            <w:r w:rsidR="00944242">
              <w:rPr>
                <w:sz w:val="22"/>
                <w:szCs w:val="22"/>
                <w:lang w:val="pt-BR"/>
              </w:rPr>
              <w:t>)</w:t>
            </w:r>
          </w:p>
          <w:p w:rsidR="001E7E68" w:rsidRPr="00D4715D" w:rsidRDefault="001E7E68" w:rsidP="001916BC">
            <w:pPr>
              <w:spacing w:line="240" w:lineRule="exact"/>
              <w:rPr>
                <w:spacing w:val="-8"/>
                <w:lang w:val="pt-BR"/>
              </w:rPr>
            </w:pPr>
            <w:r w:rsidRPr="00D4715D">
              <w:rPr>
                <w:spacing w:val="-8"/>
                <w:sz w:val="22"/>
                <w:szCs w:val="22"/>
                <w:lang w:val="pt-BR"/>
              </w:rPr>
              <w:t>- TT Thành uỷ - HĐND (b/c);</w:t>
            </w:r>
          </w:p>
          <w:p w:rsidR="001E7E68" w:rsidRPr="00D4715D" w:rsidRDefault="001E7E68" w:rsidP="001916BC">
            <w:pPr>
              <w:rPr>
                <w:spacing w:val="-8"/>
                <w:lang w:val="pt-BR"/>
              </w:rPr>
            </w:pPr>
            <w:r w:rsidRPr="00D4715D">
              <w:rPr>
                <w:spacing w:val="-8"/>
                <w:sz w:val="22"/>
                <w:szCs w:val="22"/>
                <w:lang w:val="pt-BR"/>
              </w:rPr>
              <w:t>- Chủ tịch, các phó chủ tịch</w:t>
            </w:r>
            <w:r w:rsidR="00944242">
              <w:rPr>
                <w:spacing w:val="-8"/>
                <w:sz w:val="22"/>
                <w:szCs w:val="22"/>
                <w:lang w:val="pt-BR"/>
              </w:rPr>
              <w:t xml:space="preserve"> thành phố;</w:t>
            </w:r>
          </w:p>
          <w:p w:rsidR="001E7E68" w:rsidRPr="00D4715D" w:rsidRDefault="001E7E68" w:rsidP="001916BC">
            <w:pPr>
              <w:rPr>
                <w:lang w:val="pt-BR"/>
              </w:rPr>
            </w:pPr>
            <w:r w:rsidRPr="00D4715D">
              <w:rPr>
                <w:sz w:val="22"/>
                <w:szCs w:val="22"/>
                <w:lang w:val="pt-BR"/>
              </w:rPr>
              <w:t>- Các cơ quan</w:t>
            </w:r>
            <w:r w:rsidR="00944242">
              <w:rPr>
                <w:sz w:val="22"/>
                <w:szCs w:val="22"/>
                <w:lang w:val="pt-BR"/>
              </w:rPr>
              <w:t>, đơn vị có liên quan</w:t>
            </w:r>
            <w:r w:rsidR="00B006F7">
              <w:rPr>
                <w:sz w:val="22"/>
                <w:szCs w:val="22"/>
                <w:lang w:val="pt-BR"/>
              </w:rPr>
              <w:t>;</w:t>
            </w:r>
            <w:r w:rsidRPr="00D4715D">
              <w:rPr>
                <w:sz w:val="22"/>
                <w:szCs w:val="22"/>
                <w:lang w:val="pt-BR"/>
              </w:rPr>
              <w:t xml:space="preserve">  </w:t>
            </w:r>
          </w:p>
          <w:p w:rsidR="001E7E68" w:rsidRPr="00D4715D" w:rsidRDefault="001E7E68" w:rsidP="001916BC">
            <w:pPr>
              <w:rPr>
                <w:lang w:val="pt-BR"/>
              </w:rPr>
            </w:pPr>
            <w:r w:rsidRPr="00D4715D">
              <w:rPr>
                <w:sz w:val="22"/>
                <w:szCs w:val="22"/>
                <w:lang w:val="pt-BR"/>
              </w:rPr>
              <w:t xml:space="preserve">- UBND </w:t>
            </w:r>
            <w:r w:rsidR="00F764F4">
              <w:rPr>
                <w:sz w:val="22"/>
                <w:szCs w:val="22"/>
                <w:lang w:val="pt-BR"/>
              </w:rPr>
              <w:t>các</w:t>
            </w:r>
            <w:r w:rsidRPr="00D4715D">
              <w:rPr>
                <w:sz w:val="22"/>
                <w:szCs w:val="22"/>
                <w:lang w:val="pt-BR"/>
              </w:rPr>
              <w:t xml:space="preserve"> phường</w:t>
            </w:r>
            <w:r w:rsidR="00B006F7">
              <w:rPr>
                <w:sz w:val="22"/>
                <w:szCs w:val="22"/>
                <w:lang w:val="pt-BR"/>
              </w:rPr>
              <w:t>;</w:t>
            </w:r>
          </w:p>
          <w:p w:rsidR="001E7E68" w:rsidRPr="00944242" w:rsidRDefault="001E7E68" w:rsidP="00944242">
            <w:pPr>
              <w:rPr>
                <w:sz w:val="28"/>
                <w:szCs w:val="28"/>
                <w:lang w:val="pt-BR"/>
              </w:rPr>
            </w:pPr>
            <w:r w:rsidRPr="00944242">
              <w:rPr>
                <w:spacing w:val="-8"/>
                <w:sz w:val="22"/>
                <w:szCs w:val="22"/>
                <w:lang w:val="pt-BR"/>
              </w:rPr>
              <w:t xml:space="preserve">- Lưu </w:t>
            </w:r>
            <w:r w:rsidR="00944242" w:rsidRPr="00944242">
              <w:rPr>
                <w:spacing w:val="-8"/>
                <w:sz w:val="22"/>
                <w:szCs w:val="22"/>
                <w:lang w:val="pt-BR"/>
              </w:rPr>
              <w:t>VP</w:t>
            </w:r>
            <w:r w:rsidRPr="00944242">
              <w:rPr>
                <w:spacing w:val="-8"/>
                <w:sz w:val="22"/>
                <w:szCs w:val="22"/>
                <w:lang w:val="pt-BR"/>
              </w:rPr>
              <w:t>.</w:t>
            </w:r>
          </w:p>
        </w:tc>
        <w:tc>
          <w:tcPr>
            <w:tcW w:w="5967" w:type="dxa"/>
          </w:tcPr>
          <w:p w:rsidR="001E7E68" w:rsidRPr="00DE3044" w:rsidRDefault="001E7E68" w:rsidP="001916BC">
            <w:pPr>
              <w:jc w:val="center"/>
              <w:rPr>
                <w:b/>
                <w:sz w:val="28"/>
                <w:szCs w:val="28"/>
                <w:lang w:val="pt-BR"/>
              </w:rPr>
            </w:pPr>
            <w:r w:rsidRPr="00DE3044">
              <w:rPr>
                <w:b/>
                <w:sz w:val="28"/>
                <w:szCs w:val="28"/>
                <w:lang w:val="pt-BR"/>
              </w:rPr>
              <w:t>KT. CHỦ TỊCH</w:t>
            </w:r>
          </w:p>
          <w:p w:rsidR="001E7E68" w:rsidRPr="00DE3044" w:rsidRDefault="001E7E68" w:rsidP="001916BC">
            <w:pPr>
              <w:jc w:val="center"/>
              <w:rPr>
                <w:b/>
                <w:sz w:val="28"/>
                <w:szCs w:val="28"/>
                <w:lang w:val="pt-BR"/>
              </w:rPr>
            </w:pPr>
            <w:r w:rsidRPr="00DE3044">
              <w:rPr>
                <w:b/>
                <w:sz w:val="28"/>
                <w:szCs w:val="28"/>
                <w:lang w:val="pt-BR"/>
              </w:rPr>
              <w:t>PHÓ CHỦ TỊCH</w:t>
            </w:r>
          </w:p>
          <w:p w:rsidR="001E7E68" w:rsidRPr="00DE3044" w:rsidRDefault="001E7E68" w:rsidP="001916BC">
            <w:pPr>
              <w:jc w:val="center"/>
              <w:rPr>
                <w:b/>
                <w:sz w:val="28"/>
                <w:szCs w:val="28"/>
                <w:lang w:val="pt-BR"/>
              </w:rPr>
            </w:pPr>
          </w:p>
          <w:p w:rsidR="001E7E68" w:rsidRPr="00DE3044" w:rsidRDefault="001E7E68" w:rsidP="001916BC">
            <w:pPr>
              <w:jc w:val="center"/>
              <w:rPr>
                <w:b/>
                <w:sz w:val="28"/>
                <w:szCs w:val="28"/>
                <w:lang w:val="pt-BR"/>
              </w:rPr>
            </w:pPr>
          </w:p>
          <w:p w:rsidR="001E7E68" w:rsidRPr="00DE3044" w:rsidRDefault="001E7E68" w:rsidP="001916BC">
            <w:pPr>
              <w:jc w:val="center"/>
              <w:rPr>
                <w:b/>
                <w:sz w:val="28"/>
                <w:szCs w:val="28"/>
                <w:lang w:val="pt-BR"/>
              </w:rPr>
            </w:pPr>
          </w:p>
          <w:p w:rsidR="001E7E68" w:rsidRDefault="001E7E68" w:rsidP="001916BC">
            <w:pPr>
              <w:jc w:val="center"/>
              <w:rPr>
                <w:b/>
                <w:sz w:val="28"/>
                <w:szCs w:val="28"/>
                <w:lang w:val="pt-BR"/>
              </w:rPr>
            </w:pPr>
          </w:p>
          <w:p w:rsidR="00BD7CAE" w:rsidRPr="00DE3044" w:rsidRDefault="00BD7CAE" w:rsidP="001916BC">
            <w:pPr>
              <w:jc w:val="center"/>
              <w:rPr>
                <w:b/>
                <w:sz w:val="28"/>
                <w:szCs w:val="28"/>
                <w:lang w:val="pt-BR"/>
              </w:rPr>
            </w:pPr>
          </w:p>
          <w:p w:rsidR="001E7E68" w:rsidRPr="00DE3044" w:rsidRDefault="001E7E68" w:rsidP="001916BC">
            <w:pPr>
              <w:jc w:val="center"/>
              <w:rPr>
                <w:b/>
                <w:sz w:val="28"/>
                <w:szCs w:val="28"/>
                <w:lang w:val="pt-BR"/>
              </w:rPr>
            </w:pPr>
          </w:p>
          <w:p w:rsidR="001E7E68" w:rsidRPr="003C64D9" w:rsidRDefault="00F764F4" w:rsidP="001916BC">
            <w:pPr>
              <w:jc w:val="center"/>
              <w:rPr>
                <w:b/>
                <w:sz w:val="28"/>
                <w:szCs w:val="28"/>
              </w:rPr>
            </w:pPr>
            <w:r>
              <w:rPr>
                <w:b/>
                <w:sz w:val="28"/>
                <w:szCs w:val="28"/>
              </w:rPr>
              <w:t>Nguyễn Mạnh Hiếu</w:t>
            </w:r>
          </w:p>
        </w:tc>
        <w:tc>
          <w:tcPr>
            <w:tcW w:w="5274" w:type="dxa"/>
          </w:tcPr>
          <w:p w:rsidR="001E7E68" w:rsidRPr="003C64D9" w:rsidRDefault="001E7E68" w:rsidP="001916BC">
            <w:pPr>
              <w:spacing w:line="240" w:lineRule="exact"/>
              <w:jc w:val="both"/>
              <w:rPr>
                <w:sz w:val="28"/>
                <w:szCs w:val="28"/>
                <w:lang w:val="fr-FR"/>
              </w:rPr>
            </w:pPr>
          </w:p>
        </w:tc>
        <w:tc>
          <w:tcPr>
            <w:tcW w:w="4536" w:type="dxa"/>
          </w:tcPr>
          <w:p w:rsidR="001E7E68" w:rsidRPr="003C64D9" w:rsidRDefault="001E7E68" w:rsidP="001916BC">
            <w:pPr>
              <w:jc w:val="center"/>
              <w:rPr>
                <w:b/>
                <w:bCs/>
                <w:sz w:val="28"/>
                <w:szCs w:val="28"/>
                <w:lang w:val="fr-FR"/>
              </w:rPr>
            </w:pPr>
          </w:p>
        </w:tc>
      </w:tr>
    </w:tbl>
    <w:p w:rsidR="001E7E68" w:rsidRPr="003C64D9" w:rsidRDefault="001E7E68" w:rsidP="001E7E68">
      <w:pPr>
        <w:spacing w:line="340" w:lineRule="exact"/>
        <w:jc w:val="both"/>
        <w:rPr>
          <w:sz w:val="28"/>
          <w:szCs w:val="28"/>
          <w:lang w:val="fr-FR"/>
        </w:rPr>
      </w:pPr>
    </w:p>
    <w:p w:rsidR="001E7E68" w:rsidRPr="003C64D9" w:rsidRDefault="001E7E68" w:rsidP="001E7E68">
      <w:pPr>
        <w:spacing w:line="340" w:lineRule="exact"/>
        <w:jc w:val="both"/>
        <w:rPr>
          <w:sz w:val="28"/>
          <w:szCs w:val="28"/>
          <w:lang w:val="fr-FR"/>
        </w:rPr>
      </w:pPr>
    </w:p>
    <w:p w:rsidR="001E7E68" w:rsidRPr="003C64D9" w:rsidRDefault="001E7E68" w:rsidP="001E7E68">
      <w:pPr>
        <w:spacing w:line="340" w:lineRule="exact"/>
        <w:jc w:val="both"/>
        <w:rPr>
          <w:sz w:val="28"/>
          <w:szCs w:val="28"/>
          <w:lang w:val="fr-FR"/>
        </w:rPr>
      </w:pPr>
    </w:p>
    <w:p w:rsidR="001E7E68" w:rsidRPr="003C64D9" w:rsidRDefault="001E7E68" w:rsidP="001E7E68">
      <w:pPr>
        <w:spacing w:line="300" w:lineRule="exact"/>
        <w:jc w:val="both"/>
        <w:rPr>
          <w:sz w:val="28"/>
          <w:szCs w:val="28"/>
          <w:lang w:val="fr-FR"/>
        </w:rPr>
      </w:pPr>
    </w:p>
    <w:p w:rsidR="001E7E68" w:rsidRPr="003C64D9" w:rsidRDefault="001E7E68" w:rsidP="001E7E68">
      <w:pPr>
        <w:spacing w:line="300" w:lineRule="exact"/>
        <w:jc w:val="both"/>
        <w:rPr>
          <w:sz w:val="28"/>
          <w:szCs w:val="28"/>
          <w:lang w:val="fr-FR"/>
        </w:rPr>
      </w:pPr>
    </w:p>
    <w:p w:rsidR="001E7E68" w:rsidRPr="003C64D9" w:rsidRDefault="001E7E68" w:rsidP="001E7E68">
      <w:pPr>
        <w:spacing w:line="300" w:lineRule="exact"/>
        <w:jc w:val="both"/>
        <w:rPr>
          <w:sz w:val="28"/>
          <w:szCs w:val="28"/>
          <w:lang w:val="fr-FR"/>
        </w:rPr>
      </w:pPr>
    </w:p>
    <w:p w:rsidR="001E7E68" w:rsidRPr="003C64D9" w:rsidRDefault="001E7E68" w:rsidP="001E7E68">
      <w:pPr>
        <w:spacing w:line="300" w:lineRule="exact"/>
        <w:jc w:val="both"/>
        <w:rPr>
          <w:sz w:val="28"/>
          <w:szCs w:val="28"/>
          <w:lang w:val="fr-FR"/>
        </w:rPr>
      </w:pPr>
    </w:p>
    <w:p w:rsidR="001E7E68" w:rsidRPr="003C64D9" w:rsidRDefault="001E7E68" w:rsidP="001E7E68">
      <w:pPr>
        <w:rPr>
          <w:sz w:val="28"/>
          <w:szCs w:val="28"/>
        </w:rPr>
      </w:pPr>
    </w:p>
    <w:p w:rsidR="0004217A" w:rsidRDefault="0004217A"/>
    <w:sectPr w:rsidR="0004217A" w:rsidSect="00B52F19">
      <w:footerReference w:type="even" r:id="rId9"/>
      <w:footerReference w:type="default" r:id="rId10"/>
      <w:pgSz w:w="11907" w:h="16840" w:code="9"/>
      <w:pgMar w:top="1123" w:right="1123" w:bottom="1123"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DBE" w:rsidRDefault="00474DBE" w:rsidP="00841E52">
      <w:r>
        <w:separator/>
      </w:r>
    </w:p>
  </w:endnote>
  <w:endnote w:type="continuationSeparator" w:id="0">
    <w:p w:rsidR="00474DBE" w:rsidRDefault="00474DBE" w:rsidP="0084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5A" w:rsidRDefault="00D06C13" w:rsidP="0067385A">
    <w:pPr>
      <w:pStyle w:val="Footer"/>
      <w:framePr w:wrap="around" w:vAnchor="text" w:hAnchor="margin" w:xAlign="right" w:y="1"/>
      <w:rPr>
        <w:rStyle w:val="PageNumber"/>
      </w:rPr>
    </w:pPr>
    <w:r>
      <w:rPr>
        <w:rStyle w:val="PageNumber"/>
      </w:rPr>
      <w:fldChar w:fldCharType="begin"/>
    </w:r>
    <w:r w:rsidR="00DA4746">
      <w:rPr>
        <w:rStyle w:val="PageNumber"/>
      </w:rPr>
      <w:instrText xml:space="preserve">PAGE  </w:instrText>
    </w:r>
    <w:r>
      <w:rPr>
        <w:rStyle w:val="PageNumber"/>
      </w:rPr>
      <w:fldChar w:fldCharType="end"/>
    </w:r>
  </w:p>
  <w:p w:rsidR="0067385A" w:rsidRDefault="00474DBE" w:rsidP="006738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5A" w:rsidRDefault="00D06C13" w:rsidP="0067385A">
    <w:pPr>
      <w:pStyle w:val="Footer"/>
      <w:framePr w:wrap="around" w:vAnchor="text" w:hAnchor="margin" w:xAlign="right" w:y="1"/>
      <w:rPr>
        <w:rStyle w:val="PageNumber"/>
      </w:rPr>
    </w:pPr>
    <w:r>
      <w:rPr>
        <w:rStyle w:val="PageNumber"/>
      </w:rPr>
      <w:fldChar w:fldCharType="begin"/>
    </w:r>
    <w:r w:rsidR="00DA4746">
      <w:rPr>
        <w:rStyle w:val="PageNumber"/>
      </w:rPr>
      <w:instrText xml:space="preserve">PAGE  </w:instrText>
    </w:r>
    <w:r>
      <w:rPr>
        <w:rStyle w:val="PageNumber"/>
      </w:rPr>
      <w:fldChar w:fldCharType="separate"/>
    </w:r>
    <w:r w:rsidR="00AC5A4D">
      <w:rPr>
        <w:rStyle w:val="PageNumber"/>
        <w:noProof/>
      </w:rPr>
      <w:t>1</w:t>
    </w:r>
    <w:r>
      <w:rPr>
        <w:rStyle w:val="PageNumber"/>
      </w:rPr>
      <w:fldChar w:fldCharType="end"/>
    </w:r>
  </w:p>
  <w:p w:rsidR="0067385A" w:rsidRDefault="00474DBE" w:rsidP="006738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DBE" w:rsidRDefault="00474DBE" w:rsidP="00841E52">
      <w:r>
        <w:separator/>
      </w:r>
    </w:p>
  </w:footnote>
  <w:footnote w:type="continuationSeparator" w:id="0">
    <w:p w:rsidR="00474DBE" w:rsidRDefault="00474DBE" w:rsidP="00841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7AEE"/>
    <w:multiLevelType w:val="hybridMultilevel"/>
    <w:tmpl w:val="6B202AC2"/>
    <w:lvl w:ilvl="0" w:tplc="588C8186">
      <w:start w:val="3"/>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E3E06AE"/>
    <w:multiLevelType w:val="hybridMultilevel"/>
    <w:tmpl w:val="8FDEAEAE"/>
    <w:lvl w:ilvl="0" w:tplc="4DDC75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5351B8A"/>
    <w:multiLevelType w:val="hybridMultilevel"/>
    <w:tmpl w:val="0B24DCFE"/>
    <w:lvl w:ilvl="0" w:tplc="6492C06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D392E58"/>
    <w:multiLevelType w:val="hybridMultilevel"/>
    <w:tmpl w:val="2D162AA2"/>
    <w:lvl w:ilvl="0" w:tplc="41B66780">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55D35012"/>
    <w:multiLevelType w:val="hybridMultilevel"/>
    <w:tmpl w:val="FC5ACC9E"/>
    <w:lvl w:ilvl="0" w:tplc="0409000F">
      <w:start w:val="1"/>
      <w:numFmt w:val="decimal"/>
      <w:lvlText w:val="%1."/>
      <w:lvlJc w:val="left"/>
      <w:pPr>
        <w:ind w:left="786"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nsid w:val="5EE11694"/>
    <w:multiLevelType w:val="hybridMultilevel"/>
    <w:tmpl w:val="F0AC9754"/>
    <w:lvl w:ilvl="0" w:tplc="160E6D4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E68"/>
    <w:rsid w:val="00001495"/>
    <w:rsid w:val="000027F7"/>
    <w:rsid w:val="00002B0E"/>
    <w:rsid w:val="00002DBB"/>
    <w:rsid w:val="00003D6D"/>
    <w:rsid w:val="00005FB4"/>
    <w:rsid w:val="0000667D"/>
    <w:rsid w:val="000116F2"/>
    <w:rsid w:val="00011827"/>
    <w:rsid w:val="00011D29"/>
    <w:rsid w:val="00013EE5"/>
    <w:rsid w:val="00016879"/>
    <w:rsid w:val="00017C79"/>
    <w:rsid w:val="00020399"/>
    <w:rsid w:val="00020CB9"/>
    <w:rsid w:val="00020EDA"/>
    <w:rsid w:val="00025F1A"/>
    <w:rsid w:val="000270AC"/>
    <w:rsid w:val="00027DBF"/>
    <w:rsid w:val="000310EF"/>
    <w:rsid w:val="00031961"/>
    <w:rsid w:val="000319B4"/>
    <w:rsid w:val="00031B5F"/>
    <w:rsid w:val="00031C1E"/>
    <w:rsid w:val="00031F78"/>
    <w:rsid w:val="0003271A"/>
    <w:rsid w:val="0003469C"/>
    <w:rsid w:val="00034701"/>
    <w:rsid w:val="0003641D"/>
    <w:rsid w:val="00036921"/>
    <w:rsid w:val="00036A7C"/>
    <w:rsid w:val="00036E36"/>
    <w:rsid w:val="00036FAD"/>
    <w:rsid w:val="00041983"/>
    <w:rsid w:val="0004217A"/>
    <w:rsid w:val="000439C4"/>
    <w:rsid w:val="000441AD"/>
    <w:rsid w:val="00051B3C"/>
    <w:rsid w:val="00052B6A"/>
    <w:rsid w:val="00052CB6"/>
    <w:rsid w:val="00053135"/>
    <w:rsid w:val="0005412A"/>
    <w:rsid w:val="000566E9"/>
    <w:rsid w:val="00060C18"/>
    <w:rsid w:val="00061B27"/>
    <w:rsid w:val="00061BC5"/>
    <w:rsid w:val="00064B4B"/>
    <w:rsid w:val="0007039B"/>
    <w:rsid w:val="000707D3"/>
    <w:rsid w:val="000709C8"/>
    <w:rsid w:val="000718AA"/>
    <w:rsid w:val="000719BC"/>
    <w:rsid w:val="00072121"/>
    <w:rsid w:val="000721D7"/>
    <w:rsid w:val="00072758"/>
    <w:rsid w:val="00072FB4"/>
    <w:rsid w:val="00073B41"/>
    <w:rsid w:val="00074480"/>
    <w:rsid w:val="000759D0"/>
    <w:rsid w:val="00075C8E"/>
    <w:rsid w:val="00077A71"/>
    <w:rsid w:val="0008057A"/>
    <w:rsid w:val="000812B4"/>
    <w:rsid w:val="0008144E"/>
    <w:rsid w:val="000815FD"/>
    <w:rsid w:val="0008213A"/>
    <w:rsid w:val="000825AF"/>
    <w:rsid w:val="0008378A"/>
    <w:rsid w:val="00083F31"/>
    <w:rsid w:val="00084949"/>
    <w:rsid w:val="000870B8"/>
    <w:rsid w:val="00087ED7"/>
    <w:rsid w:val="000901AF"/>
    <w:rsid w:val="00090945"/>
    <w:rsid w:val="000910C4"/>
    <w:rsid w:val="00091329"/>
    <w:rsid w:val="00091F9D"/>
    <w:rsid w:val="000935E3"/>
    <w:rsid w:val="00094BB7"/>
    <w:rsid w:val="00095C06"/>
    <w:rsid w:val="000A0AE4"/>
    <w:rsid w:val="000A0FA4"/>
    <w:rsid w:val="000A0FCC"/>
    <w:rsid w:val="000A239A"/>
    <w:rsid w:val="000A2975"/>
    <w:rsid w:val="000A3D15"/>
    <w:rsid w:val="000A5184"/>
    <w:rsid w:val="000A5ED0"/>
    <w:rsid w:val="000A6B28"/>
    <w:rsid w:val="000B1AB4"/>
    <w:rsid w:val="000B1D52"/>
    <w:rsid w:val="000B1FA7"/>
    <w:rsid w:val="000B282C"/>
    <w:rsid w:val="000B5CDA"/>
    <w:rsid w:val="000B7179"/>
    <w:rsid w:val="000B7822"/>
    <w:rsid w:val="000C036A"/>
    <w:rsid w:val="000C1175"/>
    <w:rsid w:val="000C1DD4"/>
    <w:rsid w:val="000C1FD5"/>
    <w:rsid w:val="000C2631"/>
    <w:rsid w:val="000C2D5F"/>
    <w:rsid w:val="000C4681"/>
    <w:rsid w:val="000C61BE"/>
    <w:rsid w:val="000C7814"/>
    <w:rsid w:val="000D16A7"/>
    <w:rsid w:val="000D2D19"/>
    <w:rsid w:val="000D4263"/>
    <w:rsid w:val="000D459F"/>
    <w:rsid w:val="000D5572"/>
    <w:rsid w:val="000D75EF"/>
    <w:rsid w:val="000E1983"/>
    <w:rsid w:val="000E2597"/>
    <w:rsid w:val="000E4A3B"/>
    <w:rsid w:val="000E556A"/>
    <w:rsid w:val="000E57C7"/>
    <w:rsid w:val="000E5FC3"/>
    <w:rsid w:val="000F0635"/>
    <w:rsid w:val="000F0C06"/>
    <w:rsid w:val="000F1419"/>
    <w:rsid w:val="000F1D26"/>
    <w:rsid w:val="000F2839"/>
    <w:rsid w:val="000F3712"/>
    <w:rsid w:val="000F3B27"/>
    <w:rsid w:val="000F45DE"/>
    <w:rsid w:val="000F54C0"/>
    <w:rsid w:val="000F7D2E"/>
    <w:rsid w:val="000F7D8B"/>
    <w:rsid w:val="00100E5A"/>
    <w:rsid w:val="001013FB"/>
    <w:rsid w:val="001017E2"/>
    <w:rsid w:val="00107F29"/>
    <w:rsid w:val="00111841"/>
    <w:rsid w:val="00111EB6"/>
    <w:rsid w:val="00112EE9"/>
    <w:rsid w:val="0011453F"/>
    <w:rsid w:val="00114B61"/>
    <w:rsid w:val="00115880"/>
    <w:rsid w:val="001178E7"/>
    <w:rsid w:val="0012018E"/>
    <w:rsid w:val="00121023"/>
    <w:rsid w:val="001225BE"/>
    <w:rsid w:val="001244A6"/>
    <w:rsid w:val="00124866"/>
    <w:rsid w:val="00125AFB"/>
    <w:rsid w:val="00126606"/>
    <w:rsid w:val="00126DC6"/>
    <w:rsid w:val="001275E5"/>
    <w:rsid w:val="00127D9C"/>
    <w:rsid w:val="00127DDE"/>
    <w:rsid w:val="00130476"/>
    <w:rsid w:val="0013464C"/>
    <w:rsid w:val="00135C13"/>
    <w:rsid w:val="0013623C"/>
    <w:rsid w:val="00137048"/>
    <w:rsid w:val="00140A8E"/>
    <w:rsid w:val="00141094"/>
    <w:rsid w:val="001507C7"/>
    <w:rsid w:val="00151D1C"/>
    <w:rsid w:val="00152386"/>
    <w:rsid w:val="00152EBB"/>
    <w:rsid w:val="00153614"/>
    <w:rsid w:val="00153A36"/>
    <w:rsid w:val="00154694"/>
    <w:rsid w:val="00154E6A"/>
    <w:rsid w:val="0015539E"/>
    <w:rsid w:val="00155E10"/>
    <w:rsid w:val="00155ED4"/>
    <w:rsid w:val="001604AD"/>
    <w:rsid w:val="001609D9"/>
    <w:rsid w:val="00161DEC"/>
    <w:rsid w:val="0016405C"/>
    <w:rsid w:val="0016430C"/>
    <w:rsid w:val="00164B68"/>
    <w:rsid w:val="00166AD6"/>
    <w:rsid w:val="00167110"/>
    <w:rsid w:val="00167343"/>
    <w:rsid w:val="001700BE"/>
    <w:rsid w:val="001703B4"/>
    <w:rsid w:val="00171122"/>
    <w:rsid w:val="001711C0"/>
    <w:rsid w:val="001713BF"/>
    <w:rsid w:val="0017434C"/>
    <w:rsid w:val="001800EE"/>
    <w:rsid w:val="00180A8B"/>
    <w:rsid w:val="00183730"/>
    <w:rsid w:val="00183DD3"/>
    <w:rsid w:val="00185C3D"/>
    <w:rsid w:val="0018690B"/>
    <w:rsid w:val="001903E3"/>
    <w:rsid w:val="0019042B"/>
    <w:rsid w:val="00194BD4"/>
    <w:rsid w:val="00195DB2"/>
    <w:rsid w:val="001A0AFC"/>
    <w:rsid w:val="001A4325"/>
    <w:rsid w:val="001A4A30"/>
    <w:rsid w:val="001A5264"/>
    <w:rsid w:val="001B48AE"/>
    <w:rsid w:val="001B61EC"/>
    <w:rsid w:val="001B6721"/>
    <w:rsid w:val="001B71B9"/>
    <w:rsid w:val="001C00A0"/>
    <w:rsid w:val="001C07D9"/>
    <w:rsid w:val="001C1AA7"/>
    <w:rsid w:val="001C4ACF"/>
    <w:rsid w:val="001C5B97"/>
    <w:rsid w:val="001C5BA6"/>
    <w:rsid w:val="001C70B4"/>
    <w:rsid w:val="001D100A"/>
    <w:rsid w:val="001D11E0"/>
    <w:rsid w:val="001D1495"/>
    <w:rsid w:val="001D1F34"/>
    <w:rsid w:val="001D2344"/>
    <w:rsid w:val="001D2349"/>
    <w:rsid w:val="001D2DF5"/>
    <w:rsid w:val="001D32B6"/>
    <w:rsid w:val="001D3904"/>
    <w:rsid w:val="001D3D3F"/>
    <w:rsid w:val="001D7F90"/>
    <w:rsid w:val="001E0758"/>
    <w:rsid w:val="001E0796"/>
    <w:rsid w:val="001E13F8"/>
    <w:rsid w:val="001E2CD9"/>
    <w:rsid w:val="001E32D5"/>
    <w:rsid w:val="001E4D72"/>
    <w:rsid w:val="001E77DA"/>
    <w:rsid w:val="001E7E68"/>
    <w:rsid w:val="001F0EC5"/>
    <w:rsid w:val="001F1164"/>
    <w:rsid w:val="001F134D"/>
    <w:rsid w:val="001F295E"/>
    <w:rsid w:val="001F2EBE"/>
    <w:rsid w:val="001F3461"/>
    <w:rsid w:val="001F427F"/>
    <w:rsid w:val="001F4AAF"/>
    <w:rsid w:val="001F537E"/>
    <w:rsid w:val="001F6521"/>
    <w:rsid w:val="001F6879"/>
    <w:rsid w:val="0020474E"/>
    <w:rsid w:val="00204DFC"/>
    <w:rsid w:val="00204FC8"/>
    <w:rsid w:val="00207E74"/>
    <w:rsid w:val="0021281D"/>
    <w:rsid w:val="00214A92"/>
    <w:rsid w:val="00215262"/>
    <w:rsid w:val="00216402"/>
    <w:rsid w:val="00220978"/>
    <w:rsid w:val="00221D71"/>
    <w:rsid w:val="0022248B"/>
    <w:rsid w:val="00222D04"/>
    <w:rsid w:val="00223F4C"/>
    <w:rsid w:val="0022410C"/>
    <w:rsid w:val="00224F79"/>
    <w:rsid w:val="00225AA8"/>
    <w:rsid w:val="00225E17"/>
    <w:rsid w:val="002265D7"/>
    <w:rsid w:val="00226933"/>
    <w:rsid w:val="00227295"/>
    <w:rsid w:val="00227F21"/>
    <w:rsid w:val="00231E39"/>
    <w:rsid w:val="00233D3F"/>
    <w:rsid w:val="00234EBA"/>
    <w:rsid w:val="002366BA"/>
    <w:rsid w:val="0024061C"/>
    <w:rsid w:val="002427A3"/>
    <w:rsid w:val="00242CD2"/>
    <w:rsid w:val="00244080"/>
    <w:rsid w:val="00244EA5"/>
    <w:rsid w:val="002464C3"/>
    <w:rsid w:val="002473F8"/>
    <w:rsid w:val="00247CF1"/>
    <w:rsid w:val="00250612"/>
    <w:rsid w:val="00250745"/>
    <w:rsid w:val="00251143"/>
    <w:rsid w:val="00251EDD"/>
    <w:rsid w:val="00254AA8"/>
    <w:rsid w:val="002551E3"/>
    <w:rsid w:val="00255698"/>
    <w:rsid w:val="00256483"/>
    <w:rsid w:val="00260D8F"/>
    <w:rsid w:val="00263C1C"/>
    <w:rsid w:val="00266F35"/>
    <w:rsid w:val="00267357"/>
    <w:rsid w:val="00267B59"/>
    <w:rsid w:val="00267BDB"/>
    <w:rsid w:val="002701A2"/>
    <w:rsid w:val="00270770"/>
    <w:rsid w:val="00270A60"/>
    <w:rsid w:val="00271C44"/>
    <w:rsid w:val="00276DD8"/>
    <w:rsid w:val="002772F5"/>
    <w:rsid w:val="002809ED"/>
    <w:rsid w:val="00281147"/>
    <w:rsid w:val="002813A3"/>
    <w:rsid w:val="00283C51"/>
    <w:rsid w:val="00285420"/>
    <w:rsid w:val="002866A1"/>
    <w:rsid w:val="0028682E"/>
    <w:rsid w:val="00287697"/>
    <w:rsid w:val="00287A0A"/>
    <w:rsid w:val="002903DD"/>
    <w:rsid w:val="00291E4D"/>
    <w:rsid w:val="0029282A"/>
    <w:rsid w:val="002928C1"/>
    <w:rsid w:val="0029331C"/>
    <w:rsid w:val="002940B7"/>
    <w:rsid w:val="0029420A"/>
    <w:rsid w:val="002A0D2A"/>
    <w:rsid w:val="002A18E7"/>
    <w:rsid w:val="002A1923"/>
    <w:rsid w:val="002A1E66"/>
    <w:rsid w:val="002A2FBB"/>
    <w:rsid w:val="002A3A72"/>
    <w:rsid w:val="002A3AF2"/>
    <w:rsid w:val="002A4584"/>
    <w:rsid w:val="002A5F2D"/>
    <w:rsid w:val="002A6D55"/>
    <w:rsid w:val="002B05EE"/>
    <w:rsid w:val="002B30EE"/>
    <w:rsid w:val="002B4104"/>
    <w:rsid w:val="002B4318"/>
    <w:rsid w:val="002B71EB"/>
    <w:rsid w:val="002B781C"/>
    <w:rsid w:val="002C0AD5"/>
    <w:rsid w:val="002C311F"/>
    <w:rsid w:val="002C3832"/>
    <w:rsid w:val="002C442E"/>
    <w:rsid w:val="002C56CE"/>
    <w:rsid w:val="002C5CC0"/>
    <w:rsid w:val="002C68A8"/>
    <w:rsid w:val="002C7D54"/>
    <w:rsid w:val="002D0705"/>
    <w:rsid w:val="002D130D"/>
    <w:rsid w:val="002D4187"/>
    <w:rsid w:val="002D55DA"/>
    <w:rsid w:val="002D56BE"/>
    <w:rsid w:val="002D5849"/>
    <w:rsid w:val="002D6455"/>
    <w:rsid w:val="002D66A7"/>
    <w:rsid w:val="002D7174"/>
    <w:rsid w:val="002E02DB"/>
    <w:rsid w:val="002E1162"/>
    <w:rsid w:val="002E1A5A"/>
    <w:rsid w:val="002E284B"/>
    <w:rsid w:val="002E2B1F"/>
    <w:rsid w:val="002E3091"/>
    <w:rsid w:val="002E4150"/>
    <w:rsid w:val="002E4A7D"/>
    <w:rsid w:val="002E5DDB"/>
    <w:rsid w:val="002E67EA"/>
    <w:rsid w:val="002F0AC7"/>
    <w:rsid w:val="002F2050"/>
    <w:rsid w:val="002F3575"/>
    <w:rsid w:val="002F5442"/>
    <w:rsid w:val="002F73C4"/>
    <w:rsid w:val="0030221E"/>
    <w:rsid w:val="003046B1"/>
    <w:rsid w:val="0030531A"/>
    <w:rsid w:val="003053A5"/>
    <w:rsid w:val="003057C3"/>
    <w:rsid w:val="00305DED"/>
    <w:rsid w:val="0030705B"/>
    <w:rsid w:val="00316243"/>
    <w:rsid w:val="0032116C"/>
    <w:rsid w:val="00321825"/>
    <w:rsid w:val="00321F7B"/>
    <w:rsid w:val="00325282"/>
    <w:rsid w:val="00330FD6"/>
    <w:rsid w:val="00331ADE"/>
    <w:rsid w:val="00332558"/>
    <w:rsid w:val="00332602"/>
    <w:rsid w:val="00335456"/>
    <w:rsid w:val="00335C51"/>
    <w:rsid w:val="00336D6A"/>
    <w:rsid w:val="00337932"/>
    <w:rsid w:val="00340619"/>
    <w:rsid w:val="003416C4"/>
    <w:rsid w:val="003435B8"/>
    <w:rsid w:val="00343EAB"/>
    <w:rsid w:val="0034651D"/>
    <w:rsid w:val="00351C57"/>
    <w:rsid w:val="003527B5"/>
    <w:rsid w:val="003549AF"/>
    <w:rsid w:val="00354B64"/>
    <w:rsid w:val="003559A2"/>
    <w:rsid w:val="00355A2B"/>
    <w:rsid w:val="003571F0"/>
    <w:rsid w:val="00357979"/>
    <w:rsid w:val="0036068C"/>
    <w:rsid w:val="00360AB2"/>
    <w:rsid w:val="003617EB"/>
    <w:rsid w:val="003625E8"/>
    <w:rsid w:val="00362C8B"/>
    <w:rsid w:val="00363065"/>
    <w:rsid w:val="0036463B"/>
    <w:rsid w:val="00365D41"/>
    <w:rsid w:val="00366A51"/>
    <w:rsid w:val="00367608"/>
    <w:rsid w:val="00367A02"/>
    <w:rsid w:val="00371A57"/>
    <w:rsid w:val="00373D5C"/>
    <w:rsid w:val="00374325"/>
    <w:rsid w:val="00374D6B"/>
    <w:rsid w:val="003769EA"/>
    <w:rsid w:val="00382E68"/>
    <w:rsid w:val="00383BDC"/>
    <w:rsid w:val="00385B70"/>
    <w:rsid w:val="00385EA8"/>
    <w:rsid w:val="003907A7"/>
    <w:rsid w:val="00390F86"/>
    <w:rsid w:val="003925EE"/>
    <w:rsid w:val="00394448"/>
    <w:rsid w:val="0039672B"/>
    <w:rsid w:val="003968C0"/>
    <w:rsid w:val="003A0B36"/>
    <w:rsid w:val="003A1ADA"/>
    <w:rsid w:val="003A3BB6"/>
    <w:rsid w:val="003A3E12"/>
    <w:rsid w:val="003A405B"/>
    <w:rsid w:val="003A4162"/>
    <w:rsid w:val="003A58AD"/>
    <w:rsid w:val="003B017A"/>
    <w:rsid w:val="003B4D12"/>
    <w:rsid w:val="003B5E05"/>
    <w:rsid w:val="003B5E7F"/>
    <w:rsid w:val="003B704B"/>
    <w:rsid w:val="003C0934"/>
    <w:rsid w:val="003C17FD"/>
    <w:rsid w:val="003C2508"/>
    <w:rsid w:val="003C2852"/>
    <w:rsid w:val="003C3236"/>
    <w:rsid w:val="003C4300"/>
    <w:rsid w:val="003C457D"/>
    <w:rsid w:val="003C4827"/>
    <w:rsid w:val="003C54DF"/>
    <w:rsid w:val="003C5C02"/>
    <w:rsid w:val="003C6523"/>
    <w:rsid w:val="003C7F2A"/>
    <w:rsid w:val="003D08A9"/>
    <w:rsid w:val="003D181B"/>
    <w:rsid w:val="003D28C5"/>
    <w:rsid w:val="003D464F"/>
    <w:rsid w:val="003D4691"/>
    <w:rsid w:val="003D5B28"/>
    <w:rsid w:val="003D6047"/>
    <w:rsid w:val="003E161B"/>
    <w:rsid w:val="003E4342"/>
    <w:rsid w:val="003E4CA2"/>
    <w:rsid w:val="003E5C9B"/>
    <w:rsid w:val="003E5DAE"/>
    <w:rsid w:val="003E7925"/>
    <w:rsid w:val="003F009C"/>
    <w:rsid w:val="003F0F84"/>
    <w:rsid w:val="003F17E2"/>
    <w:rsid w:val="003F1821"/>
    <w:rsid w:val="003F1FDC"/>
    <w:rsid w:val="003F7764"/>
    <w:rsid w:val="003F77B2"/>
    <w:rsid w:val="003F7807"/>
    <w:rsid w:val="0040035B"/>
    <w:rsid w:val="00400673"/>
    <w:rsid w:val="00400D8A"/>
    <w:rsid w:val="0040295F"/>
    <w:rsid w:val="004053A0"/>
    <w:rsid w:val="00405805"/>
    <w:rsid w:val="0040653A"/>
    <w:rsid w:val="0040795A"/>
    <w:rsid w:val="004134E0"/>
    <w:rsid w:val="00413881"/>
    <w:rsid w:val="00415260"/>
    <w:rsid w:val="00416356"/>
    <w:rsid w:val="004201A2"/>
    <w:rsid w:val="00422DC0"/>
    <w:rsid w:val="004243F5"/>
    <w:rsid w:val="004274BC"/>
    <w:rsid w:val="00427DCA"/>
    <w:rsid w:val="00432214"/>
    <w:rsid w:val="00432A64"/>
    <w:rsid w:val="00434998"/>
    <w:rsid w:val="0044340B"/>
    <w:rsid w:val="00443777"/>
    <w:rsid w:val="00445387"/>
    <w:rsid w:val="00446764"/>
    <w:rsid w:val="00450DE9"/>
    <w:rsid w:val="00451E66"/>
    <w:rsid w:val="0045442C"/>
    <w:rsid w:val="0045474A"/>
    <w:rsid w:val="00455652"/>
    <w:rsid w:val="004560F5"/>
    <w:rsid w:val="00457389"/>
    <w:rsid w:val="00460196"/>
    <w:rsid w:val="004615FC"/>
    <w:rsid w:val="00462DF8"/>
    <w:rsid w:val="00462E86"/>
    <w:rsid w:val="004644B2"/>
    <w:rsid w:val="0047071B"/>
    <w:rsid w:val="00470E2D"/>
    <w:rsid w:val="0047281F"/>
    <w:rsid w:val="00472B63"/>
    <w:rsid w:val="00474DBE"/>
    <w:rsid w:val="00474E85"/>
    <w:rsid w:val="004761AC"/>
    <w:rsid w:val="00476383"/>
    <w:rsid w:val="004763AD"/>
    <w:rsid w:val="00477CC6"/>
    <w:rsid w:val="00480A08"/>
    <w:rsid w:val="00481065"/>
    <w:rsid w:val="00482694"/>
    <w:rsid w:val="00482979"/>
    <w:rsid w:val="00484951"/>
    <w:rsid w:val="004849CB"/>
    <w:rsid w:val="00485641"/>
    <w:rsid w:val="00486A98"/>
    <w:rsid w:val="004918D3"/>
    <w:rsid w:val="00492237"/>
    <w:rsid w:val="004923C0"/>
    <w:rsid w:val="00492581"/>
    <w:rsid w:val="004926A9"/>
    <w:rsid w:val="00493AEE"/>
    <w:rsid w:val="00494019"/>
    <w:rsid w:val="00494D04"/>
    <w:rsid w:val="004952D2"/>
    <w:rsid w:val="00495922"/>
    <w:rsid w:val="004971A4"/>
    <w:rsid w:val="004A08C1"/>
    <w:rsid w:val="004A1B99"/>
    <w:rsid w:val="004A2BC1"/>
    <w:rsid w:val="004A2BE3"/>
    <w:rsid w:val="004A2E99"/>
    <w:rsid w:val="004A31AA"/>
    <w:rsid w:val="004A5265"/>
    <w:rsid w:val="004A541F"/>
    <w:rsid w:val="004A56AD"/>
    <w:rsid w:val="004A60DD"/>
    <w:rsid w:val="004B11FF"/>
    <w:rsid w:val="004B1B23"/>
    <w:rsid w:val="004B2227"/>
    <w:rsid w:val="004B2590"/>
    <w:rsid w:val="004B46E9"/>
    <w:rsid w:val="004B48FC"/>
    <w:rsid w:val="004B5805"/>
    <w:rsid w:val="004B640B"/>
    <w:rsid w:val="004B7647"/>
    <w:rsid w:val="004B780A"/>
    <w:rsid w:val="004C0729"/>
    <w:rsid w:val="004C1862"/>
    <w:rsid w:val="004C2B2E"/>
    <w:rsid w:val="004C2D00"/>
    <w:rsid w:val="004C328F"/>
    <w:rsid w:val="004D11B1"/>
    <w:rsid w:val="004D11FD"/>
    <w:rsid w:val="004D13E6"/>
    <w:rsid w:val="004D28E3"/>
    <w:rsid w:val="004D2B1D"/>
    <w:rsid w:val="004D2F10"/>
    <w:rsid w:val="004D502F"/>
    <w:rsid w:val="004D6969"/>
    <w:rsid w:val="004E16B5"/>
    <w:rsid w:val="004E3658"/>
    <w:rsid w:val="004E3CFB"/>
    <w:rsid w:val="004E40C4"/>
    <w:rsid w:val="004E51B1"/>
    <w:rsid w:val="004E6CCE"/>
    <w:rsid w:val="004E6DA5"/>
    <w:rsid w:val="004E6EDF"/>
    <w:rsid w:val="004F0564"/>
    <w:rsid w:val="004F0F1C"/>
    <w:rsid w:val="004F1592"/>
    <w:rsid w:val="004F2275"/>
    <w:rsid w:val="004F31E7"/>
    <w:rsid w:val="004F4140"/>
    <w:rsid w:val="004F4B78"/>
    <w:rsid w:val="004F4F97"/>
    <w:rsid w:val="004F5B26"/>
    <w:rsid w:val="004F638D"/>
    <w:rsid w:val="004F6E95"/>
    <w:rsid w:val="00500FCE"/>
    <w:rsid w:val="00501777"/>
    <w:rsid w:val="00505F29"/>
    <w:rsid w:val="0050615C"/>
    <w:rsid w:val="00506B52"/>
    <w:rsid w:val="005134D6"/>
    <w:rsid w:val="005135D1"/>
    <w:rsid w:val="00513679"/>
    <w:rsid w:val="00514BC1"/>
    <w:rsid w:val="005150E8"/>
    <w:rsid w:val="005153F4"/>
    <w:rsid w:val="00515AC6"/>
    <w:rsid w:val="00516ADC"/>
    <w:rsid w:val="00517484"/>
    <w:rsid w:val="005202B1"/>
    <w:rsid w:val="005209A8"/>
    <w:rsid w:val="00521FD7"/>
    <w:rsid w:val="00522143"/>
    <w:rsid w:val="0052330C"/>
    <w:rsid w:val="00523B67"/>
    <w:rsid w:val="00524166"/>
    <w:rsid w:val="0052536F"/>
    <w:rsid w:val="00526AE8"/>
    <w:rsid w:val="00527327"/>
    <w:rsid w:val="00527743"/>
    <w:rsid w:val="005301D3"/>
    <w:rsid w:val="00530536"/>
    <w:rsid w:val="00530618"/>
    <w:rsid w:val="00531399"/>
    <w:rsid w:val="00531CD1"/>
    <w:rsid w:val="005331D8"/>
    <w:rsid w:val="0053377A"/>
    <w:rsid w:val="00534D75"/>
    <w:rsid w:val="005352B9"/>
    <w:rsid w:val="0053530E"/>
    <w:rsid w:val="00537603"/>
    <w:rsid w:val="0054160A"/>
    <w:rsid w:val="00543389"/>
    <w:rsid w:val="005446E7"/>
    <w:rsid w:val="00544857"/>
    <w:rsid w:val="00545038"/>
    <w:rsid w:val="00546B62"/>
    <w:rsid w:val="00550446"/>
    <w:rsid w:val="005510EB"/>
    <w:rsid w:val="005545B8"/>
    <w:rsid w:val="00555043"/>
    <w:rsid w:val="00555C2E"/>
    <w:rsid w:val="00556978"/>
    <w:rsid w:val="00556FD6"/>
    <w:rsid w:val="005571EA"/>
    <w:rsid w:val="00557B9C"/>
    <w:rsid w:val="00557D90"/>
    <w:rsid w:val="005615B4"/>
    <w:rsid w:val="005618B5"/>
    <w:rsid w:val="00562EBD"/>
    <w:rsid w:val="0056567D"/>
    <w:rsid w:val="00565B83"/>
    <w:rsid w:val="00566AC5"/>
    <w:rsid w:val="0056798F"/>
    <w:rsid w:val="00572419"/>
    <w:rsid w:val="0057427E"/>
    <w:rsid w:val="00574B01"/>
    <w:rsid w:val="00575B53"/>
    <w:rsid w:val="005807FE"/>
    <w:rsid w:val="00580D18"/>
    <w:rsid w:val="00583725"/>
    <w:rsid w:val="00583788"/>
    <w:rsid w:val="00583B46"/>
    <w:rsid w:val="00584E6D"/>
    <w:rsid w:val="005854B8"/>
    <w:rsid w:val="00587740"/>
    <w:rsid w:val="00592EE8"/>
    <w:rsid w:val="00592F32"/>
    <w:rsid w:val="00593249"/>
    <w:rsid w:val="00594B20"/>
    <w:rsid w:val="00595C6B"/>
    <w:rsid w:val="005964EE"/>
    <w:rsid w:val="00597043"/>
    <w:rsid w:val="005A033B"/>
    <w:rsid w:val="005A08A7"/>
    <w:rsid w:val="005A11A8"/>
    <w:rsid w:val="005A27A6"/>
    <w:rsid w:val="005A34F4"/>
    <w:rsid w:val="005A584B"/>
    <w:rsid w:val="005A7DDB"/>
    <w:rsid w:val="005B1EE9"/>
    <w:rsid w:val="005B32B1"/>
    <w:rsid w:val="005B37E2"/>
    <w:rsid w:val="005B3953"/>
    <w:rsid w:val="005B7DC8"/>
    <w:rsid w:val="005C0B05"/>
    <w:rsid w:val="005C1048"/>
    <w:rsid w:val="005C25D7"/>
    <w:rsid w:val="005C2765"/>
    <w:rsid w:val="005C34CC"/>
    <w:rsid w:val="005C6457"/>
    <w:rsid w:val="005C7E8E"/>
    <w:rsid w:val="005D0CB6"/>
    <w:rsid w:val="005D2C30"/>
    <w:rsid w:val="005D347A"/>
    <w:rsid w:val="005D3D42"/>
    <w:rsid w:val="005D4051"/>
    <w:rsid w:val="005D44FE"/>
    <w:rsid w:val="005D5D77"/>
    <w:rsid w:val="005D651A"/>
    <w:rsid w:val="005D69DD"/>
    <w:rsid w:val="005D6F00"/>
    <w:rsid w:val="005D72A1"/>
    <w:rsid w:val="005E05EA"/>
    <w:rsid w:val="005E2AC8"/>
    <w:rsid w:val="005E329B"/>
    <w:rsid w:val="005E4F75"/>
    <w:rsid w:val="005E6CAC"/>
    <w:rsid w:val="005E74AD"/>
    <w:rsid w:val="005E7D48"/>
    <w:rsid w:val="005F4286"/>
    <w:rsid w:val="00604748"/>
    <w:rsid w:val="00604968"/>
    <w:rsid w:val="006049B0"/>
    <w:rsid w:val="006059AB"/>
    <w:rsid w:val="00605AFA"/>
    <w:rsid w:val="00605B5F"/>
    <w:rsid w:val="00605C82"/>
    <w:rsid w:val="006068EC"/>
    <w:rsid w:val="00606D71"/>
    <w:rsid w:val="0060743F"/>
    <w:rsid w:val="00610715"/>
    <w:rsid w:val="00610C41"/>
    <w:rsid w:val="00611150"/>
    <w:rsid w:val="006123EA"/>
    <w:rsid w:val="00613C81"/>
    <w:rsid w:val="00614D4C"/>
    <w:rsid w:val="006156D1"/>
    <w:rsid w:val="006164C1"/>
    <w:rsid w:val="00617E2C"/>
    <w:rsid w:val="00620D97"/>
    <w:rsid w:val="0062121E"/>
    <w:rsid w:val="006233DA"/>
    <w:rsid w:val="0062498B"/>
    <w:rsid w:val="00626EDD"/>
    <w:rsid w:val="00627466"/>
    <w:rsid w:val="006301D1"/>
    <w:rsid w:val="006309A0"/>
    <w:rsid w:val="00630F97"/>
    <w:rsid w:val="00631B10"/>
    <w:rsid w:val="00632C62"/>
    <w:rsid w:val="00633BD9"/>
    <w:rsid w:val="006378D5"/>
    <w:rsid w:val="00640506"/>
    <w:rsid w:val="0064082E"/>
    <w:rsid w:val="00641082"/>
    <w:rsid w:val="00642D54"/>
    <w:rsid w:val="00642FB6"/>
    <w:rsid w:val="006438FD"/>
    <w:rsid w:val="00643B64"/>
    <w:rsid w:val="00643E4B"/>
    <w:rsid w:val="00644CA0"/>
    <w:rsid w:val="006458A2"/>
    <w:rsid w:val="00645C98"/>
    <w:rsid w:val="00646CCF"/>
    <w:rsid w:val="00647A11"/>
    <w:rsid w:val="0065078E"/>
    <w:rsid w:val="006522FC"/>
    <w:rsid w:val="006530FE"/>
    <w:rsid w:val="006533DF"/>
    <w:rsid w:val="0065345D"/>
    <w:rsid w:val="00654884"/>
    <w:rsid w:val="006552FA"/>
    <w:rsid w:val="00655972"/>
    <w:rsid w:val="00656989"/>
    <w:rsid w:val="006575FC"/>
    <w:rsid w:val="00660B3B"/>
    <w:rsid w:val="00660F5F"/>
    <w:rsid w:val="00661555"/>
    <w:rsid w:val="006619DC"/>
    <w:rsid w:val="00661BED"/>
    <w:rsid w:val="0066285A"/>
    <w:rsid w:val="00663AD5"/>
    <w:rsid w:val="00665B7E"/>
    <w:rsid w:val="00665E7C"/>
    <w:rsid w:val="00665F44"/>
    <w:rsid w:val="00666BBB"/>
    <w:rsid w:val="00666E35"/>
    <w:rsid w:val="00670A64"/>
    <w:rsid w:val="006711D3"/>
    <w:rsid w:val="006718ED"/>
    <w:rsid w:val="00672289"/>
    <w:rsid w:val="00673C66"/>
    <w:rsid w:val="00676096"/>
    <w:rsid w:val="006762CC"/>
    <w:rsid w:val="0067691B"/>
    <w:rsid w:val="0067718D"/>
    <w:rsid w:val="00677CA1"/>
    <w:rsid w:val="00680605"/>
    <w:rsid w:val="00680EAA"/>
    <w:rsid w:val="00680F63"/>
    <w:rsid w:val="006832EB"/>
    <w:rsid w:val="006849E2"/>
    <w:rsid w:val="0068565B"/>
    <w:rsid w:val="00685B5A"/>
    <w:rsid w:val="006863E0"/>
    <w:rsid w:val="0068704A"/>
    <w:rsid w:val="006879FB"/>
    <w:rsid w:val="00695E65"/>
    <w:rsid w:val="00697919"/>
    <w:rsid w:val="00697C6F"/>
    <w:rsid w:val="006A09F8"/>
    <w:rsid w:val="006A2EDB"/>
    <w:rsid w:val="006A366B"/>
    <w:rsid w:val="006A494D"/>
    <w:rsid w:val="006A5BBB"/>
    <w:rsid w:val="006A75B1"/>
    <w:rsid w:val="006B03D6"/>
    <w:rsid w:val="006B0744"/>
    <w:rsid w:val="006B0DC9"/>
    <w:rsid w:val="006B1B45"/>
    <w:rsid w:val="006B1B4B"/>
    <w:rsid w:val="006B1F68"/>
    <w:rsid w:val="006B2C51"/>
    <w:rsid w:val="006B2D2E"/>
    <w:rsid w:val="006B53E7"/>
    <w:rsid w:val="006B5DE3"/>
    <w:rsid w:val="006B7831"/>
    <w:rsid w:val="006B7C24"/>
    <w:rsid w:val="006C09C4"/>
    <w:rsid w:val="006C647C"/>
    <w:rsid w:val="006C7E8A"/>
    <w:rsid w:val="006D12E9"/>
    <w:rsid w:val="006D19E6"/>
    <w:rsid w:val="006D65CE"/>
    <w:rsid w:val="006D6723"/>
    <w:rsid w:val="006D688D"/>
    <w:rsid w:val="006D7573"/>
    <w:rsid w:val="006D77E9"/>
    <w:rsid w:val="006D7F0B"/>
    <w:rsid w:val="006E0F8A"/>
    <w:rsid w:val="006E2A40"/>
    <w:rsid w:val="006E2C51"/>
    <w:rsid w:val="006E2D3B"/>
    <w:rsid w:val="006E3BA9"/>
    <w:rsid w:val="006E4EE5"/>
    <w:rsid w:val="006E5DBE"/>
    <w:rsid w:val="006E6513"/>
    <w:rsid w:val="006E7474"/>
    <w:rsid w:val="006E7BC7"/>
    <w:rsid w:val="006F0208"/>
    <w:rsid w:val="006F0A80"/>
    <w:rsid w:val="006F1AC3"/>
    <w:rsid w:val="006F2C6B"/>
    <w:rsid w:val="006F451B"/>
    <w:rsid w:val="006F502C"/>
    <w:rsid w:val="006F5A5C"/>
    <w:rsid w:val="006F5C90"/>
    <w:rsid w:val="006F6B95"/>
    <w:rsid w:val="006F7702"/>
    <w:rsid w:val="00701EE3"/>
    <w:rsid w:val="00701F35"/>
    <w:rsid w:val="007029AB"/>
    <w:rsid w:val="00704104"/>
    <w:rsid w:val="007057C4"/>
    <w:rsid w:val="0070783D"/>
    <w:rsid w:val="00707D49"/>
    <w:rsid w:val="007101ED"/>
    <w:rsid w:val="00712388"/>
    <w:rsid w:val="00712938"/>
    <w:rsid w:val="0071426E"/>
    <w:rsid w:val="007148F2"/>
    <w:rsid w:val="007160FE"/>
    <w:rsid w:val="00716652"/>
    <w:rsid w:val="007174B9"/>
    <w:rsid w:val="007176B2"/>
    <w:rsid w:val="007205E0"/>
    <w:rsid w:val="007214D2"/>
    <w:rsid w:val="0072230B"/>
    <w:rsid w:val="00722366"/>
    <w:rsid w:val="00724C3B"/>
    <w:rsid w:val="00725A67"/>
    <w:rsid w:val="007262F8"/>
    <w:rsid w:val="0072643A"/>
    <w:rsid w:val="00726C06"/>
    <w:rsid w:val="007274D8"/>
    <w:rsid w:val="0073031C"/>
    <w:rsid w:val="007324B5"/>
    <w:rsid w:val="00732C92"/>
    <w:rsid w:val="00733235"/>
    <w:rsid w:val="007350CC"/>
    <w:rsid w:val="0073598B"/>
    <w:rsid w:val="00737C76"/>
    <w:rsid w:val="00740781"/>
    <w:rsid w:val="007414E6"/>
    <w:rsid w:val="007448CE"/>
    <w:rsid w:val="0074551D"/>
    <w:rsid w:val="007458EB"/>
    <w:rsid w:val="0075106A"/>
    <w:rsid w:val="00751483"/>
    <w:rsid w:val="00751A02"/>
    <w:rsid w:val="007520DC"/>
    <w:rsid w:val="00752641"/>
    <w:rsid w:val="00752692"/>
    <w:rsid w:val="00752ABC"/>
    <w:rsid w:val="00752B34"/>
    <w:rsid w:val="00753639"/>
    <w:rsid w:val="00753B40"/>
    <w:rsid w:val="007545B4"/>
    <w:rsid w:val="00755713"/>
    <w:rsid w:val="007578D1"/>
    <w:rsid w:val="007601D7"/>
    <w:rsid w:val="007619EA"/>
    <w:rsid w:val="00762025"/>
    <w:rsid w:val="0076244B"/>
    <w:rsid w:val="0076274E"/>
    <w:rsid w:val="007627FA"/>
    <w:rsid w:val="00762A0C"/>
    <w:rsid w:val="00762D93"/>
    <w:rsid w:val="007632CD"/>
    <w:rsid w:val="0076335B"/>
    <w:rsid w:val="007638AC"/>
    <w:rsid w:val="00765011"/>
    <w:rsid w:val="00765E90"/>
    <w:rsid w:val="00766B0B"/>
    <w:rsid w:val="00767844"/>
    <w:rsid w:val="0077030F"/>
    <w:rsid w:val="00770AB6"/>
    <w:rsid w:val="00770F87"/>
    <w:rsid w:val="00772D55"/>
    <w:rsid w:val="00772FE4"/>
    <w:rsid w:val="007765F6"/>
    <w:rsid w:val="0078146E"/>
    <w:rsid w:val="0078262E"/>
    <w:rsid w:val="0078407B"/>
    <w:rsid w:val="00784362"/>
    <w:rsid w:val="00784A24"/>
    <w:rsid w:val="00784D14"/>
    <w:rsid w:val="0078744F"/>
    <w:rsid w:val="007902D3"/>
    <w:rsid w:val="00790E09"/>
    <w:rsid w:val="0079255D"/>
    <w:rsid w:val="007939BF"/>
    <w:rsid w:val="00795155"/>
    <w:rsid w:val="007953FF"/>
    <w:rsid w:val="00795EEF"/>
    <w:rsid w:val="0079635C"/>
    <w:rsid w:val="007A2BD6"/>
    <w:rsid w:val="007A33BC"/>
    <w:rsid w:val="007A4212"/>
    <w:rsid w:val="007A4450"/>
    <w:rsid w:val="007B2035"/>
    <w:rsid w:val="007B50B1"/>
    <w:rsid w:val="007B528F"/>
    <w:rsid w:val="007B65C0"/>
    <w:rsid w:val="007B7444"/>
    <w:rsid w:val="007C05BA"/>
    <w:rsid w:val="007C14E8"/>
    <w:rsid w:val="007C33CE"/>
    <w:rsid w:val="007C3B39"/>
    <w:rsid w:val="007C5AF1"/>
    <w:rsid w:val="007C5F47"/>
    <w:rsid w:val="007C6BCA"/>
    <w:rsid w:val="007C7368"/>
    <w:rsid w:val="007C7671"/>
    <w:rsid w:val="007D0BDC"/>
    <w:rsid w:val="007D0CE4"/>
    <w:rsid w:val="007D2382"/>
    <w:rsid w:val="007D278E"/>
    <w:rsid w:val="007D34BA"/>
    <w:rsid w:val="007D3A52"/>
    <w:rsid w:val="007D57F8"/>
    <w:rsid w:val="007D62FF"/>
    <w:rsid w:val="007D69A2"/>
    <w:rsid w:val="007E07C4"/>
    <w:rsid w:val="007E5CE1"/>
    <w:rsid w:val="007E6FAE"/>
    <w:rsid w:val="007E7CB9"/>
    <w:rsid w:val="007F012D"/>
    <w:rsid w:val="007F02E2"/>
    <w:rsid w:val="007F1E69"/>
    <w:rsid w:val="007F3D9F"/>
    <w:rsid w:val="007F6BAF"/>
    <w:rsid w:val="007F7EBF"/>
    <w:rsid w:val="0080061B"/>
    <w:rsid w:val="008007E4"/>
    <w:rsid w:val="00802235"/>
    <w:rsid w:val="00802954"/>
    <w:rsid w:val="00803454"/>
    <w:rsid w:val="0080405B"/>
    <w:rsid w:val="008043F0"/>
    <w:rsid w:val="00804C84"/>
    <w:rsid w:val="00804DBE"/>
    <w:rsid w:val="0080506C"/>
    <w:rsid w:val="0080629A"/>
    <w:rsid w:val="00806AB1"/>
    <w:rsid w:val="008100A1"/>
    <w:rsid w:val="00812C6E"/>
    <w:rsid w:val="0081514E"/>
    <w:rsid w:val="0081595A"/>
    <w:rsid w:val="008159AB"/>
    <w:rsid w:val="0082018E"/>
    <w:rsid w:val="00820360"/>
    <w:rsid w:val="008219A8"/>
    <w:rsid w:val="00823AB0"/>
    <w:rsid w:val="00825DC6"/>
    <w:rsid w:val="00825EF0"/>
    <w:rsid w:val="00826DFB"/>
    <w:rsid w:val="0082722B"/>
    <w:rsid w:val="0082769D"/>
    <w:rsid w:val="00827893"/>
    <w:rsid w:val="0082795D"/>
    <w:rsid w:val="008315FC"/>
    <w:rsid w:val="008348B0"/>
    <w:rsid w:val="008359D0"/>
    <w:rsid w:val="0083730C"/>
    <w:rsid w:val="0084146E"/>
    <w:rsid w:val="00841953"/>
    <w:rsid w:val="00841E52"/>
    <w:rsid w:val="00842A16"/>
    <w:rsid w:val="008470D6"/>
    <w:rsid w:val="0085139B"/>
    <w:rsid w:val="00853C67"/>
    <w:rsid w:val="0085670E"/>
    <w:rsid w:val="008575CA"/>
    <w:rsid w:val="0086012D"/>
    <w:rsid w:val="00860405"/>
    <w:rsid w:val="0086141C"/>
    <w:rsid w:val="0086252B"/>
    <w:rsid w:val="008645C1"/>
    <w:rsid w:val="00867258"/>
    <w:rsid w:val="008676FC"/>
    <w:rsid w:val="0087034A"/>
    <w:rsid w:val="008705F6"/>
    <w:rsid w:val="00871676"/>
    <w:rsid w:val="00871F80"/>
    <w:rsid w:val="00872628"/>
    <w:rsid w:val="00874A71"/>
    <w:rsid w:val="0087622A"/>
    <w:rsid w:val="00876BD3"/>
    <w:rsid w:val="00877FFA"/>
    <w:rsid w:val="00880AFD"/>
    <w:rsid w:val="0088158E"/>
    <w:rsid w:val="00881BCA"/>
    <w:rsid w:val="0088209B"/>
    <w:rsid w:val="00883247"/>
    <w:rsid w:val="008844E9"/>
    <w:rsid w:val="00885D30"/>
    <w:rsid w:val="008921AB"/>
    <w:rsid w:val="008922CA"/>
    <w:rsid w:val="0089261E"/>
    <w:rsid w:val="00892798"/>
    <w:rsid w:val="00893722"/>
    <w:rsid w:val="008939BD"/>
    <w:rsid w:val="0089428B"/>
    <w:rsid w:val="00894C9C"/>
    <w:rsid w:val="008955BE"/>
    <w:rsid w:val="00897384"/>
    <w:rsid w:val="008A0FF3"/>
    <w:rsid w:val="008A39D0"/>
    <w:rsid w:val="008A3AB2"/>
    <w:rsid w:val="008A3EF3"/>
    <w:rsid w:val="008A4114"/>
    <w:rsid w:val="008A59D0"/>
    <w:rsid w:val="008A713D"/>
    <w:rsid w:val="008A71CE"/>
    <w:rsid w:val="008B00C2"/>
    <w:rsid w:val="008B0FE0"/>
    <w:rsid w:val="008B2073"/>
    <w:rsid w:val="008B2890"/>
    <w:rsid w:val="008B33D5"/>
    <w:rsid w:val="008B3A40"/>
    <w:rsid w:val="008B3B99"/>
    <w:rsid w:val="008B41BD"/>
    <w:rsid w:val="008B48F9"/>
    <w:rsid w:val="008B556D"/>
    <w:rsid w:val="008B5ACD"/>
    <w:rsid w:val="008B7539"/>
    <w:rsid w:val="008C0DCA"/>
    <w:rsid w:val="008C1220"/>
    <w:rsid w:val="008C14EC"/>
    <w:rsid w:val="008C4D06"/>
    <w:rsid w:val="008C50E5"/>
    <w:rsid w:val="008C51DC"/>
    <w:rsid w:val="008C53E8"/>
    <w:rsid w:val="008C745B"/>
    <w:rsid w:val="008D116B"/>
    <w:rsid w:val="008D1B92"/>
    <w:rsid w:val="008D306E"/>
    <w:rsid w:val="008D4901"/>
    <w:rsid w:val="008D4CB4"/>
    <w:rsid w:val="008D654C"/>
    <w:rsid w:val="008D6B0B"/>
    <w:rsid w:val="008D7ACA"/>
    <w:rsid w:val="008E1905"/>
    <w:rsid w:val="008E27ED"/>
    <w:rsid w:val="008E29C3"/>
    <w:rsid w:val="008E5C01"/>
    <w:rsid w:val="008E742A"/>
    <w:rsid w:val="008E7571"/>
    <w:rsid w:val="008E795A"/>
    <w:rsid w:val="008E7CCF"/>
    <w:rsid w:val="008F0A90"/>
    <w:rsid w:val="008F2013"/>
    <w:rsid w:val="008F3138"/>
    <w:rsid w:val="008F31E7"/>
    <w:rsid w:val="008F362B"/>
    <w:rsid w:val="008F48CC"/>
    <w:rsid w:val="00901237"/>
    <w:rsid w:val="00902630"/>
    <w:rsid w:val="00902D1F"/>
    <w:rsid w:val="0090311D"/>
    <w:rsid w:val="00906B23"/>
    <w:rsid w:val="00906BF8"/>
    <w:rsid w:val="009072D0"/>
    <w:rsid w:val="00913382"/>
    <w:rsid w:val="009135B2"/>
    <w:rsid w:val="009141EF"/>
    <w:rsid w:val="00915B20"/>
    <w:rsid w:val="00916242"/>
    <w:rsid w:val="009163BD"/>
    <w:rsid w:val="009202AD"/>
    <w:rsid w:val="00921369"/>
    <w:rsid w:val="009226B1"/>
    <w:rsid w:val="00925D60"/>
    <w:rsid w:val="00926B78"/>
    <w:rsid w:val="00930AAE"/>
    <w:rsid w:val="0093178E"/>
    <w:rsid w:val="00933C71"/>
    <w:rsid w:val="0094355E"/>
    <w:rsid w:val="00943FBC"/>
    <w:rsid w:val="00944242"/>
    <w:rsid w:val="00952BBC"/>
    <w:rsid w:val="0095404C"/>
    <w:rsid w:val="0095491D"/>
    <w:rsid w:val="00955A66"/>
    <w:rsid w:val="0095718B"/>
    <w:rsid w:val="009608FB"/>
    <w:rsid w:val="00960F15"/>
    <w:rsid w:val="009611E3"/>
    <w:rsid w:val="009616DB"/>
    <w:rsid w:val="00961790"/>
    <w:rsid w:val="00962C2E"/>
    <w:rsid w:val="00963856"/>
    <w:rsid w:val="009658AF"/>
    <w:rsid w:val="00966CA4"/>
    <w:rsid w:val="009671AA"/>
    <w:rsid w:val="00967EB1"/>
    <w:rsid w:val="00972176"/>
    <w:rsid w:val="00972B57"/>
    <w:rsid w:val="00972EBF"/>
    <w:rsid w:val="00973DAF"/>
    <w:rsid w:val="0097616E"/>
    <w:rsid w:val="00976897"/>
    <w:rsid w:val="00980EE9"/>
    <w:rsid w:val="0098115A"/>
    <w:rsid w:val="0098118D"/>
    <w:rsid w:val="00981DD1"/>
    <w:rsid w:val="00981FC8"/>
    <w:rsid w:val="00984025"/>
    <w:rsid w:val="00986493"/>
    <w:rsid w:val="009867DD"/>
    <w:rsid w:val="00986B69"/>
    <w:rsid w:val="00987205"/>
    <w:rsid w:val="0099078D"/>
    <w:rsid w:val="0099147F"/>
    <w:rsid w:val="009931A6"/>
    <w:rsid w:val="00993F72"/>
    <w:rsid w:val="009954FD"/>
    <w:rsid w:val="00995A81"/>
    <w:rsid w:val="009A073C"/>
    <w:rsid w:val="009A0AA9"/>
    <w:rsid w:val="009A22F2"/>
    <w:rsid w:val="009A2B55"/>
    <w:rsid w:val="009A3815"/>
    <w:rsid w:val="009A5A9E"/>
    <w:rsid w:val="009A5DFD"/>
    <w:rsid w:val="009A6149"/>
    <w:rsid w:val="009A6E75"/>
    <w:rsid w:val="009B00E2"/>
    <w:rsid w:val="009B1836"/>
    <w:rsid w:val="009B2274"/>
    <w:rsid w:val="009B2EB2"/>
    <w:rsid w:val="009B3AA0"/>
    <w:rsid w:val="009B6DE6"/>
    <w:rsid w:val="009B6F29"/>
    <w:rsid w:val="009B7074"/>
    <w:rsid w:val="009B7F5A"/>
    <w:rsid w:val="009C0B7B"/>
    <w:rsid w:val="009C3BE9"/>
    <w:rsid w:val="009C40F2"/>
    <w:rsid w:val="009C41ED"/>
    <w:rsid w:val="009C45E0"/>
    <w:rsid w:val="009C5904"/>
    <w:rsid w:val="009C597A"/>
    <w:rsid w:val="009C6085"/>
    <w:rsid w:val="009C63D7"/>
    <w:rsid w:val="009C6C38"/>
    <w:rsid w:val="009D046E"/>
    <w:rsid w:val="009D382C"/>
    <w:rsid w:val="009D3A59"/>
    <w:rsid w:val="009D5FB4"/>
    <w:rsid w:val="009D6C08"/>
    <w:rsid w:val="009D7B42"/>
    <w:rsid w:val="009E3E52"/>
    <w:rsid w:val="009E57EB"/>
    <w:rsid w:val="009E60B1"/>
    <w:rsid w:val="009E7131"/>
    <w:rsid w:val="009F10FA"/>
    <w:rsid w:val="009F146C"/>
    <w:rsid w:val="009F17FB"/>
    <w:rsid w:val="009F1E91"/>
    <w:rsid w:val="009F475C"/>
    <w:rsid w:val="009F4BC4"/>
    <w:rsid w:val="009F5538"/>
    <w:rsid w:val="009F6E19"/>
    <w:rsid w:val="009F6E6F"/>
    <w:rsid w:val="00A016D1"/>
    <w:rsid w:val="00A0186E"/>
    <w:rsid w:val="00A02055"/>
    <w:rsid w:val="00A02573"/>
    <w:rsid w:val="00A02800"/>
    <w:rsid w:val="00A0444C"/>
    <w:rsid w:val="00A0493E"/>
    <w:rsid w:val="00A0566A"/>
    <w:rsid w:val="00A06057"/>
    <w:rsid w:val="00A074FB"/>
    <w:rsid w:val="00A10785"/>
    <w:rsid w:val="00A12B28"/>
    <w:rsid w:val="00A139E7"/>
    <w:rsid w:val="00A14FC6"/>
    <w:rsid w:val="00A15EDC"/>
    <w:rsid w:val="00A176A9"/>
    <w:rsid w:val="00A205AF"/>
    <w:rsid w:val="00A207D3"/>
    <w:rsid w:val="00A26342"/>
    <w:rsid w:val="00A268A5"/>
    <w:rsid w:val="00A27D09"/>
    <w:rsid w:val="00A311C2"/>
    <w:rsid w:val="00A31EB5"/>
    <w:rsid w:val="00A32047"/>
    <w:rsid w:val="00A32B90"/>
    <w:rsid w:val="00A3319F"/>
    <w:rsid w:val="00A33A3C"/>
    <w:rsid w:val="00A36DE8"/>
    <w:rsid w:val="00A36EF1"/>
    <w:rsid w:val="00A3764E"/>
    <w:rsid w:val="00A378CC"/>
    <w:rsid w:val="00A37A5A"/>
    <w:rsid w:val="00A40E06"/>
    <w:rsid w:val="00A41832"/>
    <w:rsid w:val="00A428F3"/>
    <w:rsid w:val="00A437FE"/>
    <w:rsid w:val="00A43F5C"/>
    <w:rsid w:val="00A46D55"/>
    <w:rsid w:val="00A508C0"/>
    <w:rsid w:val="00A53462"/>
    <w:rsid w:val="00A55232"/>
    <w:rsid w:val="00A55302"/>
    <w:rsid w:val="00A555CD"/>
    <w:rsid w:val="00A60AF0"/>
    <w:rsid w:val="00A621BF"/>
    <w:rsid w:val="00A6258B"/>
    <w:rsid w:val="00A631FD"/>
    <w:rsid w:val="00A6388D"/>
    <w:rsid w:val="00A63C24"/>
    <w:rsid w:val="00A645A3"/>
    <w:rsid w:val="00A650DC"/>
    <w:rsid w:val="00A6530D"/>
    <w:rsid w:val="00A65EFE"/>
    <w:rsid w:val="00A6685F"/>
    <w:rsid w:val="00A66B4A"/>
    <w:rsid w:val="00A672FA"/>
    <w:rsid w:val="00A70375"/>
    <w:rsid w:val="00A705A5"/>
    <w:rsid w:val="00A70610"/>
    <w:rsid w:val="00A7134D"/>
    <w:rsid w:val="00A73619"/>
    <w:rsid w:val="00A759AA"/>
    <w:rsid w:val="00A75FD8"/>
    <w:rsid w:val="00A770BB"/>
    <w:rsid w:val="00A825DE"/>
    <w:rsid w:val="00A841E1"/>
    <w:rsid w:val="00A8534E"/>
    <w:rsid w:val="00A8582C"/>
    <w:rsid w:val="00A86991"/>
    <w:rsid w:val="00A92DCD"/>
    <w:rsid w:val="00A93F30"/>
    <w:rsid w:val="00A93FAD"/>
    <w:rsid w:val="00A948E3"/>
    <w:rsid w:val="00A94D46"/>
    <w:rsid w:val="00A9679E"/>
    <w:rsid w:val="00A967E5"/>
    <w:rsid w:val="00AA09A9"/>
    <w:rsid w:val="00AA16BF"/>
    <w:rsid w:val="00AA17E0"/>
    <w:rsid w:val="00AA195A"/>
    <w:rsid w:val="00AA2703"/>
    <w:rsid w:val="00AA2B80"/>
    <w:rsid w:val="00AA2FD5"/>
    <w:rsid w:val="00AA31FB"/>
    <w:rsid w:val="00AA44F0"/>
    <w:rsid w:val="00AA4879"/>
    <w:rsid w:val="00AA4CD0"/>
    <w:rsid w:val="00AA596C"/>
    <w:rsid w:val="00AA6570"/>
    <w:rsid w:val="00AA716E"/>
    <w:rsid w:val="00AA7C15"/>
    <w:rsid w:val="00AB56B8"/>
    <w:rsid w:val="00AB6507"/>
    <w:rsid w:val="00AB6FAF"/>
    <w:rsid w:val="00AC073B"/>
    <w:rsid w:val="00AC308D"/>
    <w:rsid w:val="00AC4697"/>
    <w:rsid w:val="00AC4AD4"/>
    <w:rsid w:val="00AC5A4D"/>
    <w:rsid w:val="00AC6394"/>
    <w:rsid w:val="00AC6936"/>
    <w:rsid w:val="00AC6C3A"/>
    <w:rsid w:val="00AC6C49"/>
    <w:rsid w:val="00AC78B4"/>
    <w:rsid w:val="00AD06DE"/>
    <w:rsid w:val="00AD10FB"/>
    <w:rsid w:val="00AD3C3F"/>
    <w:rsid w:val="00AD51DB"/>
    <w:rsid w:val="00AD5AFE"/>
    <w:rsid w:val="00AE0803"/>
    <w:rsid w:val="00AE1BA6"/>
    <w:rsid w:val="00AE4A62"/>
    <w:rsid w:val="00AE60F8"/>
    <w:rsid w:val="00AE6B5F"/>
    <w:rsid w:val="00AF00E3"/>
    <w:rsid w:val="00AF1EF8"/>
    <w:rsid w:val="00AF4D2F"/>
    <w:rsid w:val="00B00044"/>
    <w:rsid w:val="00B0064A"/>
    <w:rsid w:val="00B006B8"/>
    <w:rsid w:val="00B006F7"/>
    <w:rsid w:val="00B01187"/>
    <w:rsid w:val="00B013E0"/>
    <w:rsid w:val="00B01927"/>
    <w:rsid w:val="00B033B4"/>
    <w:rsid w:val="00B034D5"/>
    <w:rsid w:val="00B03687"/>
    <w:rsid w:val="00B0579B"/>
    <w:rsid w:val="00B067C2"/>
    <w:rsid w:val="00B06C5E"/>
    <w:rsid w:val="00B06DD2"/>
    <w:rsid w:val="00B0735C"/>
    <w:rsid w:val="00B0760B"/>
    <w:rsid w:val="00B076F9"/>
    <w:rsid w:val="00B11321"/>
    <w:rsid w:val="00B124EB"/>
    <w:rsid w:val="00B1492B"/>
    <w:rsid w:val="00B153B3"/>
    <w:rsid w:val="00B15D66"/>
    <w:rsid w:val="00B1660E"/>
    <w:rsid w:val="00B21D53"/>
    <w:rsid w:val="00B23A2D"/>
    <w:rsid w:val="00B24C2E"/>
    <w:rsid w:val="00B24FA0"/>
    <w:rsid w:val="00B25EC0"/>
    <w:rsid w:val="00B260B7"/>
    <w:rsid w:val="00B2610E"/>
    <w:rsid w:val="00B3111B"/>
    <w:rsid w:val="00B329EE"/>
    <w:rsid w:val="00B33191"/>
    <w:rsid w:val="00B335D3"/>
    <w:rsid w:val="00B35A85"/>
    <w:rsid w:val="00B37042"/>
    <w:rsid w:val="00B406E0"/>
    <w:rsid w:val="00B43DC2"/>
    <w:rsid w:val="00B44B86"/>
    <w:rsid w:val="00B45BAC"/>
    <w:rsid w:val="00B504A2"/>
    <w:rsid w:val="00B5142E"/>
    <w:rsid w:val="00B51D84"/>
    <w:rsid w:val="00B52042"/>
    <w:rsid w:val="00B53610"/>
    <w:rsid w:val="00B56B6F"/>
    <w:rsid w:val="00B57347"/>
    <w:rsid w:val="00B576F1"/>
    <w:rsid w:val="00B602FD"/>
    <w:rsid w:val="00B61000"/>
    <w:rsid w:val="00B611C9"/>
    <w:rsid w:val="00B61730"/>
    <w:rsid w:val="00B61BBF"/>
    <w:rsid w:val="00B627B6"/>
    <w:rsid w:val="00B642BE"/>
    <w:rsid w:val="00B66B11"/>
    <w:rsid w:val="00B70958"/>
    <w:rsid w:val="00B71322"/>
    <w:rsid w:val="00B7217A"/>
    <w:rsid w:val="00B72367"/>
    <w:rsid w:val="00B72387"/>
    <w:rsid w:val="00B74692"/>
    <w:rsid w:val="00B75074"/>
    <w:rsid w:val="00B769E2"/>
    <w:rsid w:val="00B77B8D"/>
    <w:rsid w:val="00B804BF"/>
    <w:rsid w:val="00B81C14"/>
    <w:rsid w:val="00B8277E"/>
    <w:rsid w:val="00B832A7"/>
    <w:rsid w:val="00B85C2F"/>
    <w:rsid w:val="00B86091"/>
    <w:rsid w:val="00B866D1"/>
    <w:rsid w:val="00B866F4"/>
    <w:rsid w:val="00B8783A"/>
    <w:rsid w:val="00B87A36"/>
    <w:rsid w:val="00B87A99"/>
    <w:rsid w:val="00B914FB"/>
    <w:rsid w:val="00B91F56"/>
    <w:rsid w:val="00B9454A"/>
    <w:rsid w:val="00B94AF7"/>
    <w:rsid w:val="00B96D14"/>
    <w:rsid w:val="00B96D34"/>
    <w:rsid w:val="00B9706B"/>
    <w:rsid w:val="00BA0A44"/>
    <w:rsid w:val="00BA0B3F"/>
    <w:rsid w:val="00BA4498"/>
    <w:rsid w:val="00BA451E"/>
    <w:rsid w:val="00BA4EB6"/>
    <w:rsid w:val="00BA57E5"/>
    <w:rsid w:val="00BA7B58"/>
    <w:rsid w:val="00BB03DE"/>
    <w:rsid w:val="00BB06DC"/>
    <w:rsid w:val="00BB16B3"/>
    <w:rsid w:val="00BB221D"/>
    <w:rsid w:val="00BC1A4C"/>
    <w:rsid w:val="00BC2917"/>
    <w:rsid w:val="00BC294A"/>
    <w:rsid w:val="00BC40B1"/>
    <w:rsid w:val="00BC4873"/>
    <w:rsid w:val="00BC63A0"/>
    <w:rsid w:val="00BC755C"/>
    <w:rsid w:val="00BC764E"/>
    <w:rsid w:val="00BD0516"/>
    <w:rsid w:val="00BD052D"/>
    <w:rsid w:val="00BD0E5D"/>
    <w:rsid w:val="00BD15F3"/>
    <w:rsid w:val="00BD24FA"/>
    <w:rsid w:val="00BD29D4"/>
    <w:rsid w:val="00BD4326"/>
    <w:rsid w:val="00BD5230"/>
    <w:rsid w:val="00BD54E3"/>
    <w:rsid w:val="00BD5B4C"/>
    <w:rsid w:val="00BD7AC6"/>
    <w:rsid w:val="00BD7AD2"/>
    <w:rsid w:val="00BD7CAE"/>
    <w:rsid w:val="00BE0D79"/>
    <w:rsid w:val="00BE11A6"/>
    <w:rsid w:val="00BE1266"/>
    <w:rsid w:val="00BE1AF6"/>
    <w:rsid w:val="00BE1C67"/>
    <w:rsid w:val="00BE1E31"/>
    <w:rsid w:val="00BE1FBF"/>
    <w:rsid w:val="00BE38C8"/>
    <w:rsid w:val="00BE4929"/>
    <w:rsid w:val="00BE549C"/>
    <w:rsid w:val="00BE645D"/>
    <w:rsid w:val="00BE6BB7"/>
    <w:rsid w:val="00BF123B"/>
    <w:rsid w:val="00BF3D11"/>
    <w:rsid w:val="00BF4C42"/>
    <w:rsid w:val="00BF6D8B"/>
    <w:rsid w:val="00C01214"/>
    <w:rsid w:val="00C0410C"/>
    <w:rsid w:val="00C04E55"/>
    <w:rsid w:val="00C10626"/>
    <w:rsid w:val="00C10693"/>
    <w:rsid w:val="00C128C7"/>
    <w:rsid w:val="00C1367D"/>
    <w:rsid w:val="00C14EEF"/>
    <w:rsid w:val="00C15110"/>
    <w:rsid w:val="00C154B4"/>
    <w:rsid w:val="00C1675B"/>
    <w:rsid w:val="00C16BC9"/>
    <w:rsid w:val="00C17420"/>
    <w:rsid w:val="00C202F9"/>
    <w:rsid w:val="00C22E38"/>
    <w:rsid w:val="00C236E6"/>
    <w:rsid w:val="00C2379D"/>
    <w:rsid w:val="00C239AC"/>
    <w:rsid w:val="00C25F6D"/>
    <w:rsid w:val="00C261C1"/>
    <w:rsid w:val="00C268B8"/>
    <w:rsid w:val="00C26AE2"/>
    <w:rsid w:val="00C306FE"/>
    <w:rsid w:val="00C30CA5"/>
    <w:rsid w:val="00C31ECE"/>
    <w:rsid w:val="00C325F6"/>
    <w:rsid w:val="00C33F83"/>
    <w:rsid w:val="00C358A9"/>
    <w:rsid w:val="00C3623C"/>
    <w:rsid w:val="00C36700"/>
    <w:rsid w:val="00C36E42"/>
    <w:rsid w:val="00C40665"/>
    <w:rsid w:val="00C40FE9"/>
    <w:rsid w:val="00C42382"/>
    <w:rsid w:val="00C428E8"/>
    <w:rsid w:val="00C4439C"/>
    <w:rsid w:val="00C450D3"/>
    <w:rsid w:val="00C4543B"/>
    <w:rsid w:val="00C509AC"/>
    <w:rsid w:val="00C50E1D"/>
    <w:rsid w:val="00C52653"/>
    <w:rsid w:val="00C526FE"/>
    <w:rsid w:val="00C52992"/>
    <w:rsid w:val="00C54D26"/>
    <w:rsid w:val="00C55432"/>
    <w:rsid w:val="00C555CE"/>
    <w:rsid w:val="00C617E6"/>
    <w:rsid w:val="00C6621F"/>
    <w:rsid w:val="00C66D3D"/>
    <w:rsid w:val="00C678A1"/>
    <w:rsid w:val="00C71DF9"/>
    <w:rsid w:val="00C76C53"/>
    <w:rsid w:val="00C80EC4"/>
    <w:rsid w:val="00C81524"/>
    <w:rsid w:val="00C817C8"/>
    <w:rsid w:val="00C8291C"/>
    <w:rsid w:val="00C82B9B"/>
    <w:rsid w:val="00C84856"/>
    <w:rsid w:val="00C854C5"/>
    <w:rsid w:val="00C86E90"/>
    <w:rsid w:val="00C92AD7"/>
    <w:rsid w:val="00C92B25"/>
    <w:rsid w:val="00C96C17"/>
    <w:rsid w:val="00CA1926"/>
    <w:rsid w:val="00CA1EA4"/>
    <w:rsid w:val="00CA563D"/>
    <w:rsid w:val="00CB04C1"/>
    <w:rsid w:val="00CB18E8"/>
    <w:rsid w:val="00CB1AD6"/>
    <w:rsid w:val="00CB1B92"/>
    <w:rsid w:val="00CB3BFB"/>
    <w:rsid w:val="00CB4418"/>
    <w:rsid w:val="00CB5F54"/>
    <w:rsid w:val="00CB7920"/>
    <w:rsid w:val="00CC0E74"/>
    <w:rsid w:val="00CC1AFF"/>
    <w:rsid w:val="00CC1DA8"/>
    <w:rsid w:val="00CC2346"/>
    <w:rsid w:val="00CC3249"/>
    <w:rsid w:val="00CC35CD"/>
    <w:rsid w:val="00CC3C6D"/>
    <w:rsid w:val="00CC3C7B"/>
    <w:rsid w:val="00CC42AA"/>
    <w:rsid w:val="00CC6E71"/>
    <w:rsid w:val="00CC701F"/>
    <w:rsid w:val="00CC72CD"/>
    <w:rsid w:val="00CC7559"/>
    <w:rsid w:val="00CD0726"/>
    <w:rsid w:val="00CD1A5B"/>
    <w:rsid w:val="00CD27CF"/>
    <w:rsid w:val="00CD436E"/>
    <w:rsid w:val="00CD6CAF"/>
    <w:rsid w:val="00CE0229"/>
    <w:rsid w:val="00CE0C80"/>
    <w:rsid w:val="00CE1571"/>
    <w:rsid w:val="00CE4151"/>
    <w:rsid w:val="00CF0A8B"/>
    <w:rsid w:val="00CF1049"/>
    <w:rsid w:val="00CF231F"/>
    <w:rsid w:val="00CF4136"/>
    <w:rsid w:val="00CF5F04"/>
    <w:rsid w:val="00CF78BF"/>
    <w:rsid w:val="00D01486"/>
    <w:rsid w:val="00D02052"/>
    <w:rsid w:val="00D0272B"/>
    <w:rsid w:val="00D03669"/>
    <w:rsid w:val="00D04748"/>
    <w:rsid w:val="00D04FA3"/>
    <w:rsid w:val="00D05C96"/>
    <w:rsid w:val="00D06C13"/>
    <w:rsid w:val="00D10692"/>
    <w:rsid w:val="00D10876"/>
    <w:rsid w:val="00D10A5A"/>
    <w:rsid w:val="00D13369"/>
    <w:rsid w:val="00D13BA6"/>
    <w:rsid w:val="00D14303"/>
    <w:rsid w:val="00D14A24"/>
    <w:rsid w:val="00D1702B"/>
    <w:rsid w:val="00D174AB"/>
    <w:rsid w:val="00D22EA4"/>
    <w:rsid w:val="00D243AD"/>
    <w:rsid w:val="00D24A84"/>
    <w:rsid w:val="00D2718A"/>
    <w:rsid w:val="00D27D66"/>
    <w:rsid w:val="00D32675"/>
    <w:rsid w:val="00D33181"/>
    <w:rsid w:val="00D331B8"/>
    <w:rsid w:val="00D333A1"/>
    <w:rsid w:val="00D33AE1"/>
    <w:rsid w:val="00D33FB7"/>
    <w:rsid w:val="00D374E4"/>
    <w:rsid w:val="00D374F5"/>
    <w:rsid w:val="00D401A0"/>
    <w:rsid w:val="00D40C84"/>
    <w:rsid w:val="00D40E04"/>
    <w:rsid w:val="00D42794"/>
    <w:rsid w:val="00D4548E"/>
    <w:rsid w:val="00D459E1"/>
    <w:rsid w:val="00D45E02"/>
    <w:rsid w:val="00D46DE6"/>
    <w:rsid w:val="00D470EA"/>
    <w:rsid w:val="00D472C1"/>
    <w:rsid w:val="00D5034F"/>
    <w:rsid w:val="00D503AE"/>
    <w:rsid w:val="00D53024"/>
    <w:rsid w:val="00D53166"/>
    <w:rsid w:val="00D535E8"/>
    <w:rsid w:val="00D54336"/>
    <w:rsid w:val="00D54F0C"/>
    <w:rsid w:val="00D57425"/>
    <w:rsid w:val="00D579DD"/>
    <w:rsid w:val="00D57C01"/>
    <w:rsid w:val="00D60A3A"/>
    <w:rsid w:val="00D61888"/>
    <w:rsid w:val="00D61F20"/>
    <w:rsid w:val="00D62D72"/>
    <w:rsid w:val="00D64C22"/>
    <w:rsid w:val="00D65B0D"/>
    <w:rsid w:val="00D665D9"/>
    <w:rsid w:val="00D67012"/>
    <w:rsid w:val="00D6718B"/>
    <w:rsid w:val="00D671A1"/>
    <w:rsid w:val="00D678E8"/>
    <w:rsid w:val="00D717B3"/>
    <w:rsid w:val="00D72B27"/>
    <w:rsid w:val="00D7351B"/>
    <w:rsid w:val="00D76EC5"/>
    <w:rsid w:val="00D8037A"/>
    <w:rsid w:val="00D81EA6"/>
    <w:rsid w:val="00D82DA5"/>
    <w:rsid w:val="00D84AA3"/>
    <w:rsid w:val="00D85926"/>
    <w:rsid w:val="00D87112"/>
    <w:rsid w:val="00D87951"/>
    <w:rsid w:val="00D87DA5"/>
    <w:rsid w:val="00D9057C"/>
    <w:rsid w:val="00D95727"/>
    <w:rsid w:val="00DA105B"/>
    <w:rsid w:val="00DA20D9"/>
    <w:rsid w:val="00DA3C65"/>
    <w:rsid w:val="00DA4270"/>
    <w:rsid w:val="00DA4746"/>
    <w:rsid w:val="00DA550C"/>
    <w:rsid w:val="00DA5A24"/>
    <w:rsid w:val="00DA65C2"/>
    <w:rsid w:val="00DA7DC1"/>
    <w:rsid w:val="00DB120A"/>
    <w:rsid w:val="00DB1EA0"/>
    <w:rsid w:val="00DB2EB1"/>
    <w:rsid w:val="00DB3E86"/>
    <w:rsid w:val="00DB6F61"/>
    <w:rsid w:val="00DC1506"/>
    <w:rsid w:val="00DC504F"/>
    <w:rsid w:val="00DC534F"/>
    <w:rsid w:val="00DC741F"/>
    <w:rsid w:val="00DC7ED5"/>
    <w:rsid w:val="00DD0BCD"/>
    <w:rsid w:val="00DD1A3A"/>
    <w:rsid w:val="00DD218C"/>
    <w:rsid w:val="00DD5601"/>
    <w:rsid w:val="00DD75B9"/>
    <w:rsid w:val="00DD7C6C"/>
    <w:rsid w:val="00DE000D"/>
    <w:rsid w:val="00DE00E3"/>
    <w:rsid w:val="00DE1D86"/>
    <w:rsid w:val="00DE2D0A"/>
    <w:rsid w:val="00DE3044"/>
    <w:rsid w:val="00DE460A"/>
    <w:rsid w:val="00DE4D2F"/>
    <w:rsid w:val="00DE5411"/>
    <w:rsid w:val="00DE632A"/>
    <w:rsid w:val="00DE67EF"/>
    <w:rsid w:val="00DF0541"/>
    <w:rsid w:val="00DF0A4C"/>
    <w:rsid w:val="00DF100F"/>
    <w:rsid w:val="00DF1E8E"/>
    <w:rsid w:val="00DF3BEE"/>
    <w:rsid w:val="00DF4239"/>
    <w:rsid w:val="00DF6F85"/>
    <w:rsid w:val="00DF71E4"/>
    <w:rsid w:val="00E0092B"/>
    <w:rsid w:val="00E00FD6"/>
    <w:rsid w:val="00E02D29"/>
    <w:rsid w:val="00E06013"/>
    <w:rsid w:val="00E06780"/>
    <w:rsid w:val="00E1007C"/>
    <w:rsid w:val="00E111CD"/>
    <w:rsid w:val="00E11EDD"/>
    <w:rsid w:val="00E1257E"/>
    <w:rsid w:val="00E14732"/>
    <w:rsid w:val="00E1610D"/>
    <w:rsid w:val="00E16A12"/>
    <w:rsid w:val="00E17666"/>
    <w:rsid w:val="00E21FBB"/>
    <w:rsid w:val="00E2276A"/>
    <w:rsid w:val="00E23647"/>
    <w:rsid w:val="00E2428A"/>
    <w:rsid w:val="00E27A6D"/>
    <w:rsid w:val="00E30349"/>
    <w:rsid w:val="00E3064C"/>
    <w:rsid w:val="00E306E3"/>
    <w:rsid w:val="00E32851"/>
    <w:rsid w:val="00E342C9"/>
    <w:rsid w:val="00E349B6"/>
    <w:rsid w:val="00E36BB5"/>
    <w:rsid w:val="00E404BA"/>
    <w:rsid w:val="00E41C2B"/>
    <w:rsid w:val="00E42476"/>
    <w:rsid w:val="00E44D4E"/>
    <w:rsid w:val="00E461CE"/>
    <w:rsid w:val="00E465D8"/>
    <w:rsid w:val="00E46DEE"/>
    <w:rsid w:val="00E501E1"/>
    <w:rsid w:val="00E519CC"/>
    <w:rsid w:val="00E539CC"/>
    <w:rsid w:val="00E53E09"/>
    <w:rsid w:val="00E5622D"/>
    <w:rsid w:val="00E57D28"/>
    <w:rsid w:val="00E602CF"/>
    <w:rsid w:val="00E6297E"/>
    <w:rsid w:val="00E63FBA"/>
    <w:rsid w:val="00E66207"/>
    <w:rsid w:val="00E66F7E"/>
    <w:rsid w:val="00E6737B"/>
    <w:rsid w:val="00E70B4B"/>
    <w:rsid w:val="00E71D1C"/>
    <w:rsid w:val="00E726C4"/>
    <w:rsid w:val="00E74EB5"/>
    <w:rsid w:val="00E800DD"/>
    <w:rsid w:val="00E806CE"/>
    <w:rsid w:val="00E80788"/>
    <w:rsid w:val="00E80B71"/>
    <w:rsid w:val="00E85368"/>
    <w:rsid w:val="00E869E7"/>
    <w:rsid w:val="00E86C79"/>
    <w:rsid w:val="00E87275"/>
    <w:rsid w:val="00E87AF2"/>
    <w:rsid w:val="00E87BE5"/>
    <w:rsid w:val="00E90D63"/>
    <w:rsid w:val="00E91A3E"/>
    <w:rsid w:val="00E92389"/>
    <w:rsid w:val="00E945BC"/>
    <w:rsid w:val="00E94876"/>
    <w:rsid w:val="00E95C3D"/>
    <w:rsid w:val="00E967F1"/>
    <w:rsid w:val="00EA086E"/>
    <w:rsid w:val="00EA150E"/>
    <w:rsid w:val="00EA2381"/>
    <w:rsid w:val="00EA2453"/>
    <w:rsid w:val="00EA4CB3"/>
    <w:rsid w:val="00EA5AA1"/>
    <w:rsid w:val="00EB0860"/>
    <w:rsid w:val="00EB0FA6"/>
    <w:rsid w:val="00EB1E17"/>
    <w:rsid w:val="00EB1E24"/>
    <w:rsid w:val="00EB219B"/>
    <w:rsid w:val="00EB25AE"/>
    <w:rsid w:val="00EB45E5"/>
    <w:rsid w:val="00EB7329"/>
    <w:rsid w:val="00EB73C2"/>
    <w:rsid w:val="00EB7D46"/>
    <w:rsid w:val="00EC0940"/>
    <w:rsid w:val="00EC0EC8"/>
    <w:rsid w:val="00EC13A6"/>
    <w:rsid w:val="00EC3A68"/>
    <w:rsid w:val="00EC5015"/>
    <w:rsid w:val="00EC5D95"/>
    <w:rsid w:val="00EC7F16"/>
    <w:rsid w:val="00ED02B0"/>
    <w:rsid w:val="00ED1EE7"/>
    <w:rsid w:val="00ED23DD"/>
    <w:rsid w:val="00ED2638"/>
    <w:rsid w:val="00ED28A6"/>
    <w:rsid w:val="00ED3437"/>
    <w:rsid w:val="00ED3DD7"/>
    <w:rsid w:val="00ED440B"/>
    <w:rsid w:val="00ED45D2"/>
    <w:rsid w:val="00ED4BF1"/>
    <w:rsid w:val="00ED6AD7"/>
    <w:rsid w:val="00ED7D26"/>
    <w:rsid w:val="00EE041A"/>
    <w:rsid w:val="00EE0F9D"/>
    <w:rsid w:val="00EE20E1"/>
    <w:rsid w:val="00EE3E4F"/>
    <w:rsid w:val="00EE6FE8"/>
    <w:rsid w:val="00EF2190"/>
    <w:rsid w:val="00EF2DB2"/>
    <w:rsid w:val="00EF6D04"/>
    <w:rsid w:val="00EF7653"/>
    <w:rsid w:val="00F00C03"/>
    <w:rsid w:val="00F00E18"/>
    <w:rsid w:val="00F0236C"/>
    <w:rsid w:val="00F024B4"/>
    <w:rsid w:val="00F029DF"/>
    <w:rsid w:val="00F02F7E"/>
    <w:rsid w:val="00F02FAA"/>
    <w:rsid w:val="00F038D6"/>
    <w:rsid w:val="00F04F10"/>
    <w:rsid w:val="00F06223"/>
    <w:rsid w:val="00F06DF7"/>
    <w:rsid w:val="00F10610"/>
    <w:rsid w:val="00F12839"/>
    <w:rsid w:val="00F13716"/>
    <w:rsid w:val="00F13A21"/>
    <w:rsid w:val="00F1715A"/>
    <w:rsid w:val="00F172A5"/>
    <w:rsid w:val="00F17502"/>
    <w:rsid w:val="00F205F1"/>
    <w:rsid w:val="00F20BDD"/>
    <w:rsid w:val="00F20F66"/>
    <w:rsid w:val="00F217C8"/>
    <w:rsid w:val="00F236B1"/>
    <w:rsid w:val="00F244A3"/>
    <w:rsid w:val="00F245DA"/>
    <w:rsid w:val="00F254A5"/>
    <w:rsid w:val="00F2624A"/>
    <w:rsid w:val="00F27384"/>
    <w:rsid w:val="00F2750C"/>
    <w:rsid w:val="00F277C7"/>
    <w:rsid w:val="00F27D68"/>
    <w:rsid w:val="00F30DD3"/>
    <w:rsid w:val="00F31512"/>
    <w:rsid w:val="00F31A36"/>
    <w:rsid w:val="00F32CB4"/>
    <w:rsid w:val="00F35108"/>
    <w:rsid w:val="00F35A18"/>
    <w:rsid w:val="00F35CFE"/>
    <w:rsid w:val="00F3643E"/>
    <w:rsid w:val="00F37F84"/>
    <w:rsid w:val="00F40B14"/>
    <w:rsid w:val="00F40BFE"/>
    <w:rsid w:val="00F4137B"/>
    <w:rsid w:val="00F44D0E"/>
    <w:rsid w:val="00F45B96"/>
    <w:rsid w:val="00F4675C"/>
    <w:rsid w:val="00F5017C"/>
    <w:rsid w:val="00F520D5"/>
    <w:rsid w:val="00F524E4"/>
    <w:rsid w:val="00F52DF8"/>
    <w:rsid w:val="00F53466"/>
    <w:rsid w:val="00F53545"/>
    <w:rsid w:val="00F53704"/>
    <w:rsid w:val="00F53ED5"/>
    <w:rsid w:val="00F5631A"/>
    <w:rsid w:val="00F56A8C"/>
    <w:rsid w:val="00F5784E"/>
    <w:rsid w:val="00F61DD6"/>
    <w:rsid w:val="00F630FA"/>
    <w:rsid w:val="00F65170"/>
    <w:rsid w:val="00F65F53"/>
    <w:rsid w:val="00F67C84"/>
    <w:rsid w:val="00F73581"/>
    <w:rsid w:val="00F73626"/>
    <w:rsid w:val="00F74D04"/>
    <w:rsid w:val="00F764F4"/>
    <w:rsid w:val="00F77465"/>
    <w:rsid w:val="00F8002B"/>
    <w:rsid w:val="00F81ED5"/>
    <w:rsid w:val="00F85A86"/>
    <w:rsid w:val="00F85A99"/>
    <w:rsid w:val="00F85D0B"/>
    <w:rsid w:val="00F85E75"/>
    <w:rsid w:val="00F87B94"/>
    <w:rsid w:val="00F92F9D"/>
    <w:rsid w:val="00F939F4"/>
    <w:rsid w:val="00F941DB"/>
    <w:rsid w:val="00F94774"/>
    <w:rsid w:val="00F9734D"/>
    <w:rsid w:val="00F97E79"/>
    <w:rsid w:val="00FA01F6"/>
    <w:rsid w:val="00FA0DC1"/>
    <w:rsid w:val="00FA3F6A"/>
    <w:rsid w:val="00FA49C5"/>
    <w:rsid w:val="00FA5E7C"/>
    <w:rsid w:val="00FB1734"/>
    <w:rsid w:val="00FB324F"/>
    <w:rsid w:val="00FB377F"/>
    <w:rsid w:val="00FB475D"/>
    <w:rsid w:val="00FB5BF3"/>
    <w:rsid w:val="00FB6AFD"/>
    <w:rsid w:val="00FB7396"/>
    <w:rsid w:val="00FB7721"/>
    <w:rsid w:val="00FB7B7F"/>
    <w:rsid w:val="00FC01B6"/>
    <w:rsid w:val="00FC01FF"/>
    <w:rsid w:val="00FC4A8A"/>
    <w:rsid w:val="00FC4C2A"/>
    <w:rsid w:val="00FC5165"/>
    <w:rsid w:val="00FC5824"/>
    <w:rsid w:val="00FC5881"/>
    <w:rsid w:val="00FC5DDE"/>
    <w:rsid w:val="00FC796D"/>
    <w:rsid w:val="00FC7BF6"/>
    <w:rsid w:val="00FD015D"/>
    <w:rsid w:val="00FD071F"/>
    <w:rsid w:val="00FD17CB"/>
    <w:rsid w:val="00FD23F7"/>
    <w:rsid w:val="00FD42FD"/>
    <w:rsid w:val="00FD4D4D"/>
    <w:rsid w:val="00FD5DD5"/>
    <w:rsid w:val="00FD7F72"/>
    <w:rsid w:val="00FE10B2"/>
    <w:rsid w:val="00FE2B2A"/>
    <w:rsid w:val="00FE31B9"/>
    <w:rsid w:val="00FE3652"/>
    <w:rsid w:val="00FE383C"/>
    <w:rsid w:val="00FE410D"/>
    <w:rsid w:val="00FE54ED"/>
    <w:rsid w:val="00FE66AB"/>
    <w:rsid w:val="00FE6D85"/>
    <w:rsid w:val="00FE70FF"/>
    <w:rsid w:val="00FF0670"/>
    <w:rsid w:val="00FF0A48"/>
    <w:rsid w:val="00FF1372"/>
    <w:rsid w:val="00FF27C9"/>
    <w:rsid w:val="00FF3ACB"/>
    <w:rsid w:val="00FF6097"/>
    <w:rsid w:val="00FF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E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7E68"/>
    <w:pPr>
      <w:tabs>
        <w:tab w:val="center" w:pos="4320"/>
        <w:tab w:val="right" w:pos="8640"/>
      </w:tabs>
    </w:pPr>
  </w:style>
  <w:style w:type="character" w:customStyle="1" w:styleId="FooterChar">
    <w:name w:val="Footer Char"/>
    <w:basedOn w:val="DefaultParagraphFont"/>
    <w:link w:val="Footer"/>
    <w:rsid w:val="001E7E68"/>
    <w:rPr>
      <w:rFonts w:ascii="Times New Roman" w:eastAsia="Times New Roman" w:hAnsi="Times New Roman" w:cs="Times New Roman"/>
      <w:sz w:val="24"/>
      <w:szCs w:val="24"/>
    </w:rPr>
  </w:style>
  <w:style w:type="character" w:styleId="PageNumber">
    <w:name w:val="page number"/>
    <w:basedOn w:val="DefaultParagraphFont"/>
    <w:rsid w:val="001E7E68"/>
  </w:style>
  <w:style w:type="paragraph" w:styleId="ListParagraph">
    <w:name w:val="List Paragraph"/>
    <w:basedOn w:val="Normal"/>
    <w:uiPriority w:val="34"/>
    <w:qFormat/>
    <w:rsid w:val="0098115A"/>
    <w:pPr>
      <w:ind w:left="720"/>
      <w:contextualSpacing/>
    </w:pPr>
  </w:style>
  <w:style w:type="paragraph" w:customStyle="1" w:styleId="CharCharCharCharCharCharCharCharCharChar">
    <w:name w:val="Char Char Char Char Char Char Char Char Char Char"/>
    <w:basedOn w:val="Normal"/>
    <w:semiHidden/>
    <w:rsid w:val="000116F2"/>
    <w:pPr>
      <w:spacing w:after="160" w:line="240" w:lineRule="exact"/>
    </w:pPr>
    <w:rPr>
      <w:rFonts w:ascii="Arial" w:hAnsi="Arial"/>
      <w:sz w:val="22"/>
      <w:szCs w:val="22"/>
    </w:rPr>
  </w:style>
  <w:style w:type="paragraph" w:styleId="BalloonText">
    <w:name w:val="Balloon Text"/>
    <w:basedOn w:val="Normal"/>
    <w:link w:val="BalloonTextChar"/>
    <w:uiPriority w:val="99"/>
    <w:semiHidden/>
    <w:unhideWhenUsed/>
    <w:rsid w:val="003A0B36"/>
    <w:rPr>
      <w:rFonts w:ascii="Tahoma" w:hAnsi="Tahoma" w:cs="Tahoma"/>
      <w:sz w:val="16"/>
      <w:szCs w:val="16"/>
    </w:rPr>
  </w:style>
  <w:style w:type="character" w:customStyle="1" w:styleId="BalloonTextChar">
    <w:name w:val="Balloon Text Char"/>
    <w:basedOn w:val="DefaultParagraphFont"/>
    <w:link w:val="BalloonText"/>
    <w:uiPriority w:val="99"/>
    <w:semiHidden/>
    <w:rsid w:val="003A0B36"/>
    <w:rPr>
      <w:rFonts w:ascii="Tahoma" w:eastAsia="Times New Roman" w:hAnsi="Tahoma" w:cs="Tahoma"/>
      <w:sz w:val="16"/>
      <w:szCs w:val="16"/>
    </w:rPr>
  </w:style>
  <w:style w:type="paragraph" w:styleId="NormalWeb">
    <w:name w:val="Normal (Web)"/>
    <w:basedOn w:val="Normal"/>
    <w:uiPriority w:val="99"/>
    <w:semiHidden/>
    <w:unhideWhenUsed/>
    <w:rsid w:val="003B5E0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E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7E68"/>
    <w:pPr>
      <w:tabs>
        <w:tab w:val="center" w:pos="4320"/>
        <w:tab w:val="right" w:pos="8640"/>
      </w:tabs>
    </w:pPr>
  </w:style>
  <w:style w:type="character" w:customStyle="1" w:styleId="FooterChar">
    <w:name w:val="Footer Char"/>
    <w:basedOn w:val="DefaultParagraphFont"/>
    <w:link w:val="Footer"/>
    <w:rsid w:val="001E7E68"/>
    <w:rPr>
      <w:rFonts w:ascii="Times New Roman" w:eastAsia="Times New Roman" w:hAnsi="Times New Roman" w:cs="Times New Roman"/>
      <w:sz w:val="24"/>
      <w:szCs w:val="24"/>
    </w:rPr>
  </w:style>
  <w:style w:type="character" w:styleId="PageNumber">
    <w:name w:val="page number"/>
    <w:basedOn w:val="DefaultParagraphFont"/>
    <w:rsid w:val="001E7E68"/>
  </w:style>
  <w:style w:type="paragraph" w:styleId="ListParagraph">
    <w:name w:val="List Paragraph"/>
    <w:basedOn w:val="Normal"/>
    <w:uiPriority w:val="34"/>
    <w:qFormat/>
    <w:rsid w:val="0098115A"/>
    <w:pPr>
      <w:ind w:left="720"/>
      <w:contextualSpacing/>
    </w:pPr>
  </w:style>
  <w:style w:type="paragraph" w:customStyle="1" w:styleId="CharCharCharCharCharCharCharCharCharChar">
    <w:name w:val="Char Char Char Char Char Char Char Char Char Char"/>
    <w:basedOn w:val="Normal"/>
    <w:semiHidden/>
    <w:rsid w:val="000116F2"/>
    <w:pPr>
      <w:spacing w:after="160" w:line="240" w:lineRule="exact"/>
    </w:pPr>
    <w:rPr>
      <w:rFonts w:ascii="Arial" w:hAnsi="Arial"/>
      <w:sz w:val="22"/>
      <w:szCs w:val="22"/>
    </w:rPr>
  </w:style>
  <w:style w:type="paragraph" w:styleId="BalloonText">
    <w:name w:val="Balloon Text"/>
    <w:basedOn w:val="Normal"/>
    <w:link w:val="BalloonTextChar"/>
    <w:uiPriority w:val="99"/>
    <w:semiHidden/>
    <w:unhideWhenUsed/>
    <w:rsid w:val="003A0B36"/>
    <w:rPr>
      <w:rFonts w:ascii="Tahoma" w:hAnsi="Tahoma" w:cs="Tahoma"/>
      <w:sz w:val="16"/>
      <w:szCs w:val="16"/>
    </w:rPr>
  </w:style>
  <w:style w:type="character" w:customStyle="1" w:styleId="BalloonTextChar">
    <w:name w:val="Balloon Text Char"/>
    <w:basedOn w:val="DefaultParagraphFont"/>
    <w:link w:val="BalloonText"/>
    <w:uiPriority w:val="99"/>
    <w:semiHidden/>
    <w:rsid w:val="003A0B36"/>
    <w:rPr>
      <w:rFonts w:ascii="Tahoma" w:eastAsia="Times New Roman" w:hAnsi="Tahoma" w:cs="Tahoma"/>
      <w:sz w:val="16"/>
      <w:szCs w:val="16"/>
    </w:rPr>
  </w:style>
  <w:style w:type="paragraph" w:styleId="NormalWeb">
    <w:name w:val="Normal (Web)"/>
    <w:basedOn w:val="Normal"/>
    <w:uiPriority w:val="99"/>
    <w:semiHidden/>
    <w:unhideWhenUsed/>
    <w:rsid w:val="003B5E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6315">
      <w:bodyDiv w:val="1"/>
      <w:marLeft w:val="0"/>
      <w:marRight w:val="0"/>
      <w:marTop w:val="0"/>
      <w:marBottom w:val="0"/>
      <w:divBdr>
        <w:top w:val="none" w:sz="0" w:space="0" w:color="auto"/>
        <w:left w:val="none" w:sz="0" w:space="0" w:color="auto"/>
        <w:bottom w:val="none" w:sz="0" w:space="0" w:color="auto"/>
        <w:right w:val="none" w:sz="0" w:space="0" w:color="auto"/>
      </w:divBdr>
    </w:div>
    <w:div w:id="325787879">
      <w:bodyDiv w:val="1"/>
      <w:marLeft w:val="0"/>
      <w:marRight w:val="0"/>
      <w:marTop w:val="0"/>
      <w:marBottom w:val="0"/>
      <w:divBdr>
        <w:top w:val="none" w:sz="0" w:space="0" w:color="auto"/>
        <w:left w:val="none" w:sz="0" w:space="0" w:color="auto"/>
        <w:bottom w:val="none" w:sz="0" w:space="0" w:color="auto"/>
        <w:right w:val="none" w:sz="0" w:space="0" w:color="auto"/>
      </w:divBdr>
    </w:div>
    <w:div w:id="725761506">
      <w:bodyDiv w:val="1"/>
      <w:marLeft w:val="0"/>
      <w:marRight w:val="0"/>
      <w:marTop w:val="0"/>
      <w:marBottom w:val="0"/>
      <w:divBdr>
        <w:top w:val="none" w:sz="0" w:space="0" w:color="auto"/>
        <w:left w:val="none" w:sz="0" w:space="0" w:color="auto"/>
        <w:bottom w:val="none" w:sz="0" w:space="0" w:color="auto"/>
        <w:right w:val="none" w:sz="0" w:space="0" w:color="auto"/>
      </w:divBdr>
    </w:div>
    <w:div w:id="784495907">
      <w:bodyDiv w:val="1"/>
      <w:marLeft w:val="0"/>
      <w:marRight w:val="0"/>
      <w:marTop w:val="0"/>
      <w:marBottom w:val="0"/>
      <w:divBdr>
        <w:top w:val="none" w:sz="0" w:space="0" w:color="auto"/>
        <w:left w:val="none" w:sz="0" w:space="0" w:color="auto"/>
        <w:bottom w:val="none" w:sz="0" w:space="0" w:color="auto"/>
        <w:right w:val="none" w:sz="0" w:space="0" w:color="auto"/>
      </w:divBdr>
    </w:div>
    <w:div w:id="1202861033">
      <w:bodyDiv w:val="1"/>
      <w:marLeft w:val="0"/>
      <w:marRight w:val="0"/>
      <w:marTop w:val="0"/>
      <w:marBottom w:val="0"/>
      <w:divBdr>
        <w:top w:val="none" w:sz="0" w:space="0" w:color="auto"/>
        <w:left w:val="none" w:sz="0" w:space="0" w:color="auto"/>
        <w:bottom w:val="none" w:sz="0" w:space="0" w:color="auto"/>
        <w:right w:val="none" w:sz="0" w:space="0" w:color="auto"/>
      </w:divBdr>
    </w:div>
    <w:div w:id="1377242876">
      <w:bodyDiv w:val="1"/>
      <w:marLeft w:val="0"/>
      <w:marRight w:val="0"/>
      <w:marTop w:val="0"/>
      <w:marBottom w:val="0"/>
      <w:divBdr>
        <w:top w:val="none" w:sz="0" w:space="0" w:color="auto"/>
        <w:left w:val="none" w:sz="0" w:space="0" w:color="auto"/>
        <w:bottom w:val="none" w:sz="0" w:space="0" w:color="auto"/>
        <w:right w:val="none" w:sz="0" w:space="0" w:color="auto"/>
      </w:divBdr>
    </w:div>
    <w:div w:id="17753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1CB45-F04D-4657-B53F-77019430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trannamdt1</dc:creator>
  <cp:lastModifiedBy>admin</cp:lastModifiedBy>
  <cp:revision>10</cp:revision>
  <cp:lastPrinted>2022-07-20T00:21:00Z</cp:lastPrinted>
  <dcterms:created xsi:type="dcterms:W3CDTF">2022-07-12T03:47:00Z</dcterms:created>
  <dcterms:modified xsi:type="dcterms:W3CDTF">2022-07-20T00:33:00Z</dcterms:modified>
</cp:coreProperties>
</file>