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ook w:val="04A0"/>
      </w:tblPr>
      <w:tblGrid>
        <w:gridCol w:w="3970"/>
        <w:gridCol w:w="5954"/>
      </w:tblGrid>
      <w:tr w:rsidR="0071159C" w:rsidRPr="00C72A99" w:rsidTr="006448B3">
        <w:trPr>
          <w:trHeight w:val="1275"/>
        </w:trPr>
        <w:tc>
          <w:tcPr>
            <w:tcW w:w="3970" w:type="dxa"/>
          </w:tcPr>
          <w:p w:rsidR="0071159C" w:rsidRPr="00C72A99" w:rsidRDefault="0071159C" w:rsidP="006448B3">
            <w:pPr>
              <w:spacing w:after="0" w:line="240" w:lineRule="auto"/>
              <w:jc w:val="center"/>
              <w:rPr>
                <w:rFonts w:cs="Times New Roman"/>
                <w:b/>
                <w:sz w:val="26"/>
              </w:rPr>
            </w:pPr>
            <w:r w:rsidRPr="00C72A99">
              <w:rPr>
                <w:rFonts w:cs="Times New Roman"/>
                <w:b/>
                <w:sz w:val="26"/>
              </w:rPr>
              <w:t>ỦY BAN NHÂN DÂN</w:t>
            </w:r>
          </w:p>
          <w:p w:rsidR="0071159C" w:rsidRPr="00C72A99" w:rsidRDefault="0071159C" w:rsidP="006448B3">
            <w:pPr>
              <w:spacing w:after="0" w:line="240" w:lineRule="auto"/>
              <w:jc w:val="center"/>
              <w:rPr>
                <w:rFonts w:cs="Times New Roman"/>
                <w:b/>
                <w:sz w:val="26"/>
              </w:rPr>
            </w:pPr>
            <w:r w:rsidRPr="00C72A99">
              <w:rPr>
                <w:rFonts w:cs="Times New Roman"/>
                <w:b/>
                <w:sz w:val="26"/>
              </w:rPr>
              <w:t>THÀNH PHỐ BẮC NINH</w:t>
            </w:r>
          </w:p>
          <w:p w:rsidR="0071159C" w:rsidRPr="00C72A99" w:rsidRDefault="00595618" w:rsidP="006448B3">
            <w:pPr>
              <w:spacing w:before="240" w:after="0" w:line="240" w:lineRule="auto"/>
              <w:jc w:val="center"/>
              <w:rPr>
                <w:rFonts w:cs="Times New Roman"/>
                <w:szCs w:val="28"/>
              </w:rPr>
            </w:pPr>
            <w:r w:rsidRPr="00C72A99">
              <w:rPr>
                <w:rFonts w:cs="Times New Roman"/>
                <w:noProof/>
                <w:szCs w:val="28"/>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63.85pt;margin-top:2.05pt;width:51.7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"/>
              </w:pict>
            </w:r>
            <w:r w:rsidR="0071159C" w:rsidRPr="00C72A99">
              <w:rPr>
                <w:rFonts w:cs="Times New Roman"/>
                <w:szCs w:val="28"/>
              </w:rPr>
              <w:t xml:space="preserve">Số:       </w:t>
            </w:r>
            <w:r w:rsidR="00F02809" w:rsidRPr="00C72A99">
              <w:rPr>
                <w:rFonts w:cs="Times New Roman"/>
                <w:szCs w:val="28"/>
              </w:rPr>
              <w:t xml:space="preserve">      </w:t>
            </w:r>
            <w:r w:rsidR="0071159C" w:rsidRPr="00C72A99">
              <w:rPr>
                <w:rFonts w:cs="Times New Roman"/>
                <w:szCs w:val="28"/>
              </w:rPr>
              <w:t>/UBND</w:t>
            </w:r>
            <w:r w:rsidR="00F02809" w:rsidRPr="00C72A99">
              <w:rPr>
                <w:rFonts w:cs="Times New Roman"/>
                <w:szCs w:val="28"/>
              </w:rPr>
              <w:t>-VP</w:t>
            </w:r>
          </w:p>
        </w:tc>
        <w:tc>
          <w:tcPr>
            <w:tcW w:w="5954" w:type="dxa"/>
          </w:tcPr>
          <w:p w:rsidR="0071159C" w:rsidRPr="00C72A99" w:rsidRDefault="0071159C" w:rsidP="006448B3">
            <w:pPr>
              <w:spacing w:after="0" w:line="240" w:lineRule="auto"/>
              <w:jc w:val="center"/>
              <w:rPr>
                <w:rFonts w:cs="Times New Roman"/>
                <w:b/>
                <w:sz w:val="26"/>
              </w:rPr>
            </w:pPr>
            <w:r w:rsidRPr="00C72A99">
              <w:rPr>
                <w:rFonts w:cs="Times New Roman"/>
                <w:b/>
                <w:sz w:val="26"/>
              </w:rPr>
              <w:t>CỘNG HÒA XÃ HỘI CHỦ NGHĨA VIỆT NAM</w:t>
            </w:r>
          </w:p>
          <w:p w:rsidR="0071159C" w:rsidRPr="00C72A99" w:rsidRDefault="0071159C" w:rsidP="006448B3">
            <w:pPr>
              <w:spacing w:after="0" w:line="240" w:lineRule="auto"/>
              <w:jc w:val="center"/>
              <w:rPr>
                <w:rFonts w:cs="Times New Roman"/>
                <w:b/>
                <w:szCs w:val="28"/>
              </w:rPr>
            </w:pPr>
            <w:r w:rsidRPr="00C72A99">
              <w:rPr>
                <w:rFonts w:cs="Times New Roman"/>
                <w:b/>
                <w:szCs w:val="28"/>
              </w:rPr>
              <w:t>Độc lập - Tự do - Hạnh phúc</w:t>
            </w:r>
          </w:p>
          <w:p w:rsidR="0071159C" w:rsidRPr="00C72A99" w:rsidRDefault="00595618" w:rsidP="006448B3">
            <w:pPr>
              <w:spacing w:before="240" w:after="0" w:line="240" w:lineRule="auto"/>
              <w:jc w:val="center"/>
              <w:rPr>
                <w:rFonts w:cs="Times New Roman"/>
                <w:i/>
                <w:szCs w:val="28"/>
              </w:rPr>
            </w:pPr>
            <w:r w:rsidRPr="00C72A99">
              <w:rPr>
                <w:rFonts w:cs="Times New Roman"/>
                <w:noProof/>
                <w:szCs w:val="28"/>
              </w:rPr>
              <w:pict>
                <v:shape id="Straight Arrow Connector 3" o:spid="_x0000_s1027" type="#_x0000_t32" style="position:absolute;left:0;text-align:left;margin-left:57.7pt;margin-top:.9pt;width:165.0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O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"/>
              </w:pict>
            </w:r>
            <w:r w:rsidR="0071159C" w:rsidRPr="00C72A99">
              <w:rPr>
                <w:rFonts w:cs="Times New Roman"/>
                <w:i/>
                <w:szCs w:val="28"/>
              </w:rPr>
              <w:t xml:space="preserve"> Thành phố Bắc Ninh, ngày   tháng 7 năm 2022</w:t>
            </w:r>
          </w:p>
        </w:tc>
      </w:tr>
      <w:tr w:rsidR="0071159C" w:rsidRPr="00C72A99" w:rsidTr="006448B3">
        <w:trPr>
          <w:trHeight w:val="1561"/>
        </w:trPr>
        <w:tc>
          <w:tcPr>
            <w:tcW w:w="3970" w:type="dxa"/>
          </w:tcPr>
          <w:p w:rsidR="0071159C" w:rsidRPr="00C72A99" w:rsidRDefault="0071159C" w:rsidP="006448B3">
            <w:pPr>
              <w:spacing w:after="0" w:line="240" w:lineRule="auto"/>
              <w:jc w:val="both"/>
              <w:rPr>
                <w:rFonts w:cs="Times New Roman"/>
                <w:sz w:val="26"/>
                <w:szCs w:val="26"/>
              </w:rPr>
            </w:pPr>
            <w:r w:rsidRPr="00C72A99">
              <w:rPr>
                <w:rFonts w:cs="Times New Roman"/>
                <w:sz w:val="26"/>
                <w:szCs w:val="26"/>
              </w:rPr>
              <w:t>V/v tuyên truyền lợi ích của định danh điện tử và hướng dẫn đăng ký, đăng nhập tài khoản để thực hiện đăng ký cư trú; cấp CCCD trên Cổng Dịch vụ công Quốc gia</w:t>
            </w:r>
          </w:p>
          <w:p w:rsidR="0071159C" w:rsidRPr="00C72A99" w:rsidRDefault="0071159C" w:rsidP="006448B3">
            <w:pPr>
              <w:spacing w:after="0" w:line="240" w:lineRule="auto"/>
              <w:jc w:val="center"/>
              <w:rPr>
                <w:rFonts w:cs="Times New Roman"/>
                <w:b/>
                <w:sz w:val="34"/>
              </w:rPr>
            </w:pPr>
          </w:p>
        </w:tc>
        <w:tc>
          <w:tcPr>
            <w:tcW w:w="5954" w:type="dxa"/>
          </w:tcPr>
          <w:p w:rsidR="0071159C" w:rsidRPr="00C72A99" w:rsidRDefault="0071159C" w:rsidP="006448B3">
            <w:pPr>
              <w:spacing w:after="0" w:line="240" w:lineRule="auto"/>
              <w:jc w:val="center"/>
              <w:rPr>
                <w:rFonts w:cs="Times New Roman"/>
                <w:b/>
                <w:sz w:val="26"/>
              </w:rPr>
            </w:pPr>
          </w:p>
        </w:tc>
      </w:tr>
    </w:tbl>
    <w:p w:rsidR="0071159C" w:rsidRPr="00C72A99" w:rsidRDefault="0071159C" w:rsidP="0071159C">
      <w:pPr>
        <w:spacing w:after="0" w:line="240" w:lineRule="auto"/>
        <w:rPr>
          <w:rFonts w:cs="Times New Roman"/>
          <w:sz w:val="10"/>
          <w:szCs w:val="28"/>
        </w:rPr>
      </w:pPr>
    </w:p>
    <w:p w:rsidR="0071159C" w:rsidRPr="00C72A99" w:rsidRDefault="0071159C" w:rsidP="0071159C">
      <w:pPr>
        <w:spacing w:after="0" w:line="240" w:lineRule="auto"/>
        <w:rPr>
          <w:rFonts w:cs="Times New Roman"/>
          <w:szCs w:val="28"/>
        </w:rPr>
      </w:pPr>
      <w:r w:rsidRPr="00C72A99">
        <w:rPr>
          <w:rFonts w:cs="Times New Roman"/>
          <w:szCs w:val="28"/>
        </w:rPr>
        <w:tab/>
      </w:r>
      <w:r w:rsidRPr="00C72A99">
        <w:rPr>
          <w:rFonts w:cs="Times New Roman"/>
          <w:szCs w:val="28"/>
        </w:rPr>
        <w:tab/>
        <w:t>Kính gửi:</w:t>
      </w:r>
    </w:p>
    <w:p w:rsidR="0071159C" w:rsidRPr="00C72A99" w:rsidRDefault="0071159C" w:rsidP="0071159C">
      <w:pPr>
        <w:spacing w:after="0" w:line="240" w:lineRule="auto"/>
        <w:rPr>
          <w:rFonts w:cs="Times New Roman"/>
          <w:szCs w:val="28"/>
        </w:rPr>
      </w:pPr>
      <w:r w:rsidRPr="00C72A99">
        <w:rPr>
          <w:rFonts w:cs="Times New Roman"/>
          <w:szCs w:val="28"/>
        </w:rPr>
        <w:tab/>
      </w:r>
      <w:r w:rsidRPr="00C72A99">
        <w:rPr>
          <w:rFonts w:cs="Times New Roman"/>
          <w:szCs w:val="28"/>
        </w:rPr>
        <w:tab/>
      </w:r>
      <w:r w:rsidRPr="00C72A99">
        <w:rPr>
          <w:rFonts w:cs="Times New Roman"/>
          <w:szCs w:val="28"/>
        </w:rPr>
        <w:tab/>
        <w:t>- Phòng Văn hóa - Thông tin thành phố;</w:t>
      </w:r>
    </w:p>
    <w:p w:rsidR="0071159C" w:rsidRPr="00C72A99" w:rsidRDefault="0071159C" w:rsidP="0071159C">
      <w:pPr>
        <w:spacing w:after="0" w:line="240" w:lineRule="auto"/>
        <w:rPr>
          <w:rFonts w:cs="Times New Roman"/>
          <w:szCs w:val="28"/>
        </w:rPr>
      </w:pPr>
      <w:r w:rsidRPr="00C72A99">
        <w:rPr>
          <w:rFonts w:cs="Times New Roman"/>
          <w:szCs w:val="28"/>
        </w:rPr>
        <w:tab/>
      </w:r>
      <w:r w:rsidRPr="00C72A99">
        <w:rPr>
          <w:rFonts w:cs="Times New Roman"/>
          <w:szCs w:val="28"/>
        </w:rPr>
        <w:tab/>
      </w:r>
      <w:r w:rsidRPr="00C72A99">
        <w:rPr>
          <w:rFonts w:cs="Times New Roman"/>
          <w:szCs w:val="28"/>
        </w:rPr>
        <w:tab/>
        <w:t>- Công an thành phố;</w:t>
      </w:r>
    </w:p>
    <w:p w:rsidR="0071159C" w:rsidRPr="00C72A99" w:rsidRDefault="0071159C" w:rsidP="0071159C">
      <w:pPr>
        <w:spacing w:after="0" w:line="240" w:lineRule="auto"/>
        <w:rPr>
          <w:rFonts w:cs="Times New Roman"/>
          <w:szCs w:val="28"/>
        </w:rPr>
      </w:pPr>
      <w:r w:rsidRPr="00C72A99">
        <w:rPr>
          <w:rFonts w:cs="Times New Roman"/>
          <w:szCs w:val="28"/>
        </w:rPr>
        <w:tab/>
      </w:r>
      <w:r w:rsidRPr="00C72A99">
        <w:rPr>
          <w:rFonts w:cs="Times New Roman"/>
          <w:szCs w:val="28"/>
        </w:rPr>
        <w:tab/>
      </w:r>
      <w:r w:rsidRPr="00C72A99">
        <w:rPr>
          <w:rFonts w:cs="Times New Roman"/>
          <w:szCs w:val="28"/>
        </w:rPr>
        <w:tab/>
        <w:t>- Trung tâm Văn hóa - thể thao và Truyền thông thành phố;</w:t>
      </w:r>
    </w:p>
    <w:p w:rsidR="0071159C" w:rsidRPr="00C72A99" w:rsidRDefault="0071159C" w:rsidP="0071159C">
      <w:pPr>
        <w:spacing w:after="0" w:line="240" w:lineRule="auto"/>
        <w:rPr>
          <w:rFonts w:cs="Times New Roman"/>
          <w:szCs w:val="28"/>
        </w:rPr>
      </w:pPr>
      <w:r w:rsidRPr="00C72A99">
        <w:rPr>
          <w:rFonts w:cs="Times New Roman"/>
          <w:szCs w:val="28"/>
        </w:rPr>
        <w:tab/>
      </w:r>
      <w:r w:rsidRPr="00C72A99">
        <w:rPr>
          <w:rFonts w:cs="Times New Roman"/>
          <w:szCs w:val="28"/>
        </w:rPr>
        <w:tab/>
      </w:r>
      <w:r w:rsidRPr="00C72A99">
        <w:rPr>
          <w:rFonts w:cs="Times New Roman"/>
          <w:szCs w:val="28"/>
        </w:rPr>
        <w:tab/>
        <w:t>- Trung tâm Hành chính công thành phố;</w:t>
      </w:r>
    </w:p>
    <w:p w:rsidR="0071159C" w:rsidRPr="00C72A99" w:rsidRDefault="0071159C" w:rsidP="0071159C">
      <w:pPr>
        <w:spacing w:after="0" w:line="240" w:lineRule="auto"/>
        <w:rPr>
          <w:rFonts w:cs="Times New Roman"/>
          <w:szCs w:val="28"/>
        </w:rPr>
      </w:pPr>
      <w:r w:rsidRPr="00C72A99">
        <w:rPr>
          <w:rFonts w:cs="Times New Roman"/>
          <w:szCs w:val="28"/>
        </w:rPr>
        <w:tab/>
      </w:r>
      <w:r w:rsidRPr="00C72A99">
        <w:rPr>
          <w:rFonts w:cs="Times New Roman"/>
          <w:szCs w:val="28"/>
        </w:rPr>
        <w:tab/>
      </w:r>
      <w:r w:rsidRPr="00C72A99">
        <w:rPr>
          <w:rFonts w:cs="Times New Roman"/>
          <w:szCs w:val="28"/>
        </w:rPr>
        <w:tab/>
        <w:t>- Ban Biên tập Cổng thông tin điện tử thành phố</w:t>
      </w:r>
      <w:r w:rsidR="00A11A7A" w:rsidRPr="00C72A99">
        <w:rPr>
          <w:rFonts w:cs="Times New Roman"/>
          <w:szCs w:val="28"/>
        </w:rPr>
        <w:t>;</w:t>
      </w:r>
    </w:p>
    <w:p w:rsidR="0071159C" w:rsidRPr="00C72A99" w:rsidRDefault="00A11A7A" w:rsidP="0071159C">
      <w:pPr>
        <w:spacing w:after="0" w:line="240" w:lineRule="auto"/>
        <w:rPr>
          <w:rFonts w:cs="Times New Roman"/>
          <w:sz w:val="36"/>
          <w:szCs w:val="28"/>
        </w:rPr>
      </w:pPr>
      <w:r w:rsidRPr="00C72A99">
        <w:rPr>
          <w:rFonts w:cs="Times New Roman"/>
          <w:szCs w:val="28"/>
        </w:rPr>
        <w:tab/>
      </w:r>
    </w:p>
    <w:p w:rsidR="0071159C" w:rsidRPr="00C72A99" w:rsidRDefault="0071159C" w:rsidP="00E1023A">
      <w:pPr>
        <w:spacing w:after="120" w:line="288" w:lineRule="auto"/>
        <w:ind w:firstLine="720"/>
        <w:jc w:val="both"/>
        <w:rPr>
          <w:rFonts w:cs="Times New Roman"/>
          <w:szCs w:val="28"/>
        </w:rPr>
      </w:pPr>
      <w:r w:rsidRPr="00C72A99">
        <w:rPr>
          <w:rFonts w:cs="Times New Roman"/>
          <w:shd w:val="clear" w:color="auto" w:fill="FFFFFF"/>
        </w:rPr>
        <w:t xml:space="preserve">Thời gian qua, UBND thành phố Bắc Ninh đã chỉ đạo các </w:t>
      </w:r>
      <w:r w:rsidR="00723215" w:rsidRPr="00C72A99">
        <w:rPr>
          <w:rFonts w:cs="Times New Roman"/>
          <w:shd w:val="clear" w:color="auto" w:fill="FFFFFF"/>
        </w:rPr>
        <w:t xml:space="preserve">phòng, </w:t>
      </w:r>
      <w:r w:rsidRPr="00C72A99">
        <w:rPr>
          <w:rFonts w:cs="Times New Roman"/>
          <w:shd w:val="clear" w:color="auto" w:fill="FFFFFF"/>
        </w:rPr>
        <w:t>ban, ngành, đoàn thể</w:t>
      </w:r>
      <w:r w:rsidR="009D27E0" w:rsidRPr="00C72A99">
        <w:rPr>
          <w:rFonts w:cs="Times New Roman"/>
          <w:shd w:val="clear" w:color="auto" w:fill="FFFFFF"/>
        </w:rPr>
        <w:t xml:space="preserve"> thành phố, UBND các phường</w:t>
      </w:r>
      <w:r w:rsidRPr="00C72A99">
        <w:rPr>
          <w:rFonts w:cs="Times New Roman"/>
          <w:shd w:val="clear" w:color="auto" w:fill="FFFFFF"/>
        </w:rPr>
        <w:t xml:space="preserve"> tập trung thực hiện Quyết định số 06/QĐ-TTg ngày 06/01/2022 của Thủ tướng Chính phủ về việc phê duyệt Đề án phát triển ứng dụng dữ liệu về dân cư, định danh và xác thực điện tử phục vụ chuyển đổi số quốc gia giai đoạn 2022-2025 và tầm nhìn đến năm 2030</w:t>
      </w:r>
      <w:r w:rsidR="009D27E0" w:rsidRPr="00C72A99">
        <w:rPr>
          <w:rFonts w:cs="Times New Roman"/>
          <w:shd w:val="clear" w:color="auto" w:fill="FFFFFF"/>
        </w:rPr>
        <w:t>, bước đầu đạt được những kết quả nhất định</w:t>
      </w:r>
      <w:r w:rsidRPr="00C72A99">
        <w:rPr>
          <w:rFonts w:cs="Times New Roman"/>
          <w:szCs w:val="28"/>
        </w:rPr>
        <w:t>. Để nâng cao hơn nữa hiệu quả</w:t>
      </w:r>
      <w:r w:rsidR="00512905" w:rsidRPr="00C72A99">
        <w:rPr>
          <w:rFonts w:cs="Times New Roman"/>
          <w:szCs w:val="28"/>
        </w:rPr>
        <w:t xml:space="preserve"> thực hiện</w:t>
      </w:r>
      <w:r w:rsidRPr="00C72A99">
        <w:rPr>
          <w:rFonts w:cs="Times New Roman"/>
          <w:szCs w:val="28"/>
        </w:rPr>
        <w:t>, Chủ tịch UBND thành phố có ý kiến chỉ đạo:</w:t>
      </w:r>
    </w:p>
    <w:p w:rsidR="0071159C" w:rsidRPr="00C72A99" w:rsidRDefault="0071159C" w:rsidP="00E1023A">
      <w:pPr>
        <w:spacing w:after="120" w:line="288" w:lineRule="auto"/>
        <w:ind w:firstLine="720"/>
        <w:jc w:val="both"/>
        <w:rPr>
          <w:rFonts w:cs="Times New Roman"/>
          <w:szCs w:val="28"/>
        </w:rPr>
      </w:pPr>
      <w:r w:rsidRPr="00C72A99">
        <w:rPr>
          <w:rFonts w:cs="Times New Roman"/>
          <w:b/>
          <w:szCs w:val="28"/>
        </w:rPr>
        <w:t>1. </w:t>
      </w:r>
      <w:r w:rsidRPr="00C72A99">
        <w:rPr>
          <w:rFonts w:cs="Times New Roman"/>
          <w:szCs w:val="28"/>
        </w:rPr>
        <w:t>Phòng Văn hóa - thông tin, Đài phát thanh, Trung tâm Hành chính công, Ban Biên tập Cổng thông tin điện tử thành phố:</w:t>
      </w:r>
    </w:p>
    <w:p w:rsidR="0071159C" w:rsidRPr="00C72A99" w:rsidRDefault="0071159C" w:rsidP="00E1023A">
      <w:pPr>
        <w:spacing w:after="120" w:line="288" w:lineRule="auto"/>
        <w:ind w:firstLine="720"/>
        <w:jc w:val="both"/>
        <w:rPr>
          <w:rFonts w:cs="Times New Roman"/>
          <w:spacing w:val="-4"/>
          <w:szCs w:val="28"/>
        </w:rPr>
      </w:pPr>
      <w:r w:rsidRPr="00C72A99">
        <w:rPr>
          <w:rFonts w:cs="Times New Roman"/>
          <w:spacing w:val="-4"/>
          <w:szCs w:val="28"/>
        </w:rPr>
        <w:t xml:space="preserve">Tiếp tục tăng cường thông tin, tuyên truyền sâu rộng trên hệ thống phát thanh thành phố, Cổng thông tin điện tử thành phố, Website Trung tâm Hành chính công thành phố,...các tin, bài về nội dung liên quan đến lợi ích, mục đích, ý nghĩa, trình tự, thủ tục của việc đăng ký xác thực định danh điện tử khi công dân đi làm thủ tục cấp, đổi, cấp lại CCCD và đăng ký, đăng nhập tài khoản trên Cổng Dịch vụ công Quốc gia để giải quyết các thủ tục hành chính </w:t>
      </w:r>
      <w:r w:rsidRPr="00C72A99">
        <w:rPr>
          <w:rFonts w:cs="Times New Roman"/>
          <w:i/>
          <w:spacing w:val="-4"/>
          <w:szCs w:val="28"/>
        </w:rPr>
        <w:t>(có bài tuyên truyền cụ thể gửi kèm theo)</w:t>
      </w:r>
      <w:r w:rsidRPr="00C72A99">
        <w:rPr>
          <w:rFonts w:cs="Times New Roman"/>
          <w:spacing w:val="-4"/>
          <w:szCs w:val="28"/>
        </w:rPr>
        <w:t> để cán bộ, nhân dân nắm và thực hiện theo chỉ đạo tại Công văn số 807/UBND-VP ngày 20/4/2022 của UBND thành phố Bắc Ninh.</w:t>
      </w:r>
    </w:p>
    <w:p w:rsidR="0071159C" w:rsidRPr="00C72A99" w:rsidRDefault="0071159C" w:rsidP="00E1023A">
      <w:pPr>
        <w:spacing w:after="120" w:line="288" w:lineRule="auto"/>
        <w:ind w:firstLine="720"/>
        <w:jc w:val="both"/>
        <w:rPr>
          <w:rFonts w:cs="Times New Roman"/>
          <w:szCs w:val="28"/>
        </w:rPr>
      </w:pPr>
      <w:r w:rsidRPr="00C72A99">
        <w:rPr>
          <w:rFonts w:cs="Times New Roman"/>
          <w:b/>
          <w:szCs w:val="28"/>
        </w:rPr>
        <w:t>2. </w:t>
      </w:r>
      <w:r w:rsidRPr="00C72A99">
        <w:rPr>
          <w:rFonts w:cs="Times New Roman"/>
          <w:szCs w:val="28"/>
        </w:rPr>
        <w:t>Giao Công an thành phố cung cấp các thông tin liên quan đến lợi ích, mục đích, ý nghĩa, trình tự, thủ tục của việc đăng ký xác thực định danh điện tử khi công dân đi làm thủ tục cấp, đổi, cấp lại CCCD và đăng ký, đăng nhập tài khoản trên Cổng Dịch vụ công Quốc gia để giải quyết các thủ tục hành chính để tuyên truyền trên hệ thống thông tin đại chúng của thành phố.</w:t>
      </w:r>
    </w:p>
    <w:p w:rsidR="0071159C" w:rsidRPr="00C72A99" w:rsidRDefault="0071159C" w:rsidP="00E1023A">
      <w:pPr>
        <w:spacing w:after="120" w:line="288" w:lineRule="auto"/>
        <w:ind w:firstLine="720"/>
        <w:jc w:val="both"/>
        <w:rPr>
          <w:rFonts w:cs="Times New Roman"/>
          <w:szCs w:val="28"/>
        </w:rPr>
      </w:pPr>
      <w:r w:rsidRPr="00C72A99">
        <w:rPr>
          <w:rFonts w:cs="Times New Roman"/>
          <w:szCs w:val="28"/>
        </w:rPr>
        <w:lastRenderedPageBreak/>
        <w:t>Yêu cầu Thủ trưởng các cơ quan, đơn vị có liên quan nghiêm túc triển khai, thực hiện./.</w:t>
      </w:r>
    </w:p>
    <w:tbl>
      <w:tblPr>
        <w:tblW w:w="0" w:type="auto"/>
        <w:tblInd w:w="108" w:type="dxa"/>
        <w:tblLook w:val="04A0"/>
      </w:tblPr>
      <w:tblGrid>
        <w:gridCol w:w="4532"/>
        <w:gridCol w:w="4540"/>
      </w:tblGrid>
      <w:tr w:rsidR="0071159C" w:rsidRPr="00C72A99" w:rsidTr="006448B3">
        <w:trPr>
          <w:trHeight w:val="2622"/>
        </w:trPr>
        <w:tc>
          <w:tcPr>
            <w:tcW w:w="4532" w:type="dxa"/>
          </w:tcPr>
          <w:p w:rsidR="0071159C" w:rsidRPr="00C72A99" w:rsidRDefault="0071159C" w:rsidP="006448B3">
            <w:pPr>
              <w:spacing w:after="0" w:line="240" w:lineRule="auto"/>
              <w:jc w:val="both"/>
              <w:rPr>
                <w:rFonts w:cs="Times New Roman"/>
                <w:b/>
                <w:i/>
                <w:sz w:val="24"/>
                <w:szCs w:val="28"/>
              </w:rPr>
            </w:pPr>
            <w:r w:rsidRPr="00C72A99">
              <w:rPr>
                <w:rFonts w:cs="Times New Roman"/>
                <w:b/>
                <w:i/>
                <w:sz w:val="24"/>
                <w:szCs w:val="28"/>
              </w:rPr>
              <w:t>Nơi nhận:</w:t>
            </w:r>
          </w:p>
          <w:p w:rsidR="0071159C" w:rsidRPr="00C72A99" w:rsidRDefault="0071159C" w:rsidP="006448B3">
            <w:pPr>
              <w:spacing w:after="0" w:line="240" w:lineRule="auto"/>
              <w:jc w:val="both"/>
              <w:rPr>
                <w:rFonts w:cs="Times New Roman"/>
                <w:sz w:val="22"/>
                <w:szCs w:val="28"/>
              </w:rPr>
            </w:pPr>
            <w:r w:rsidRPr="00C72A99">
              <w:rPr>
                <w:rFonts w:cs="Times New Roman"/>
                <w:sz w:val="22"/>
                <w:szCs w:val="28"/>
              </w:rPr>
              <w:t>- Như trên;</w:t>
            </w:r>
          </w:p>
          <w:p w:rsidR="0071159C" w:rsidRPr="00C72A99" w:rsidRDefault="0071159C" w:rsidP="006448B3">
            <w:pPr>
              <w:spacing w:after="0" w:line="240" w:lineRule="auto"/>
              <w:jc w:val="both"/>
              <w:rPr>
                <w:rFonts w:cs="Times New Roman"/>
                <w:sz w:val="22"/>
                <w:szCs w:val="28"/>
              </w:rPr>
            </w:pPr>
            <w:r w:rsidRPr="00C72A99">
              <w:rPr>
                <w:rFonts w:cs="Times New Roman"/>
                <w:sz w:val="22"/>
                <w:szCs w:val="28"/>
              </w:rPr>
              <w:t>- TT Thành ủy - HĐND thành phố (b/c);</w:t>
            </w:r>
          </w:p>
          <w:p w:rsidR="0071159C" w:rsidRPr="00C72A99" w:rsidRDefault="0071159C" w:rsidP="006448B3">
            <w:pPr>
              <w:spacing w:after="0" w:line="240" w:lineRule="auto"/>
              <w:jc w:val="both"/>
              <w:rPr>
                <w:rFonts w:cs="Times New Roman"/>
                <w:sz w:val="22"/>
                <w:szCs w:val="28"/>
              </w:rPr>
            </w:pPr>
            <w:r w:rsidRPr="00C72A99">
              <w:rPr>
                <w:rFonts w:cs="Times New Roman"/>
                <w:sz w:val="22"/>
                <w:szCs w:val="28"/>
              </w:rPr>
              <w:t xml:space="preserve">- </w:t>
            </w:r>
            <w:r w:rsidR="008F7548" w:rsidRPr="00C72A99">
              <w:rPr>
                <w:rFonts w:cs="Times New Roman"/>
                <w:sz w:val="22"/>
                <w:szCs w:val="28"/>
              </w:rPr>
              <w:t>C</w:t>
            </w:r>
            <w:r w:rsidRPr="00C72A99">
              <w:rPr>
                <w:rFonts w:cs="Times New Roman"/>
                <w:sz w:val="22"/>
                <w:szCs w:val="28"/>
              </w:rPr>
              <w:t>ác PCT UBND thành phố (</w:t>
            </w:r>
            <w:r w:rsidR="008F7548" w:rsidRPr="00C72A99">
              <w:rPr>
                <w:rFonts w:cs="Times New Roman"/>
                <w:sz w:val="22"/>
                <w:szCs w:val="28"/>
              </w:rPr>
              <w:t>p/h chỉ đạo</w:t>
            </w:r>
            <w:r w:rsidRPr="00C72A99">
              <w:rPr>
                <w:rFonts w:cs="Times New Roman"/>
                <w:sz w:val="22"/>
                <w:szCs w:val="28"/>
              </w:rPr>
              <w:t>);</w:t>
            </w:r>
          </w:p>
          <w:p w:rsidR="0071159C" w:rsidRPr="00C72A99" w:rsidRDefault="0071159C" w:rsidP="006448B3">
            <w:pPr>
              <w:spacing w:after="0" w:line="240" w:lineRule="auto"/>
              <w:jc w:val="both"/>
              <w:rPr>
                <w:rFonts w:cs="Times New Roman"/>
                <w:sz w:val="22"/>
                <w:szCs w:val="28"/>
              </w:rPr>
            </w:pPr>
            <w:r w:rsidRPr="00C72A99">
              <w:rPr>
                <w:rFonts w:cs="Times New Roman"/>
                <w:sz w:val="22"/>
                <w:szCs w:val="28"/>
              </w:rPr>
              <w:t>- Các cơ quan, đơn vị (</w:t>
            </w:r>
            <w:r w:rsidR="008F7548" w:rsidRPr="00C72A99">
              <w:rPr>
                <w:rFonts w:cs="Times New Roman"/>
                <w:sz w:val="22"/>
                <w:szCs w:val="28"/>
              </w:rPr>
              <w:t>t/h</w:t>
            </w:r>
            <w:r w:rsidRPr="00C72A99">
              <w:rPr>
                <w:rFonts w:cs="Times New Roman"/>
                <w:sz w:val="22"/>
                <w:szCs w:val="28"/>
              </w:rPr>
              <w:t>);</w:t>
            </w:r>
          </w:p>
          <w:p w:rsidR="0071159C" w:rsidRPr="00C72A99" w:rsidRDefault="0071159C" w:rsidP="006448B3">
            <w:pPr>
              <w:spacing w:after="0" w:line="240" w:lineRule="auto"/>
              <w:jc w:val="both"/>
              <w:rPr>
                <w:rFonts w:cs="Times New Roman"/>
                <w:sz w:val="22"/>
                <w:szCs w:val="28"/>
              </w:rPr>
            </w:pPr>
            <w:r w:rsidRPr="00C72A99">
              <w:rPr>
                <w:rFonts w:cs="Times New Roman"/>
                <w:sz w:val="22"/>
                <w:szCs w:val="28"/>
              </w:rPr>
              <w:t>- UBND các phường (</w:t>
            </w:r>
            <w:r w:rsidR="008F7548" w:rsidRPr="00C72A99">
              <w:rPr>
                <w:rFonts w:cs="Times New Roman"/>
                <w:sz w:val="22"/>
                <w:szCs w:val="28"/>
              </w:rPr>
              <w:t>t</w:t>
            </w:r>
            <w:r w:rsidRPr="00C72A99">
              <w:rPr>
                <w:rFonts w:cs="Times New Roman"/>
                <w:sz w:val="22"/>
                <w:szCs w:val="28"/>
              </w:rPr>
              <w:t>/h);</w:t>
            </w:r>
          </w:p>
          <w:p w:rsidR="0071159C" w:rsidRPr="00C72A99" w:rsidRDefault="0071159C" w:rsidP="006448B3">
            <w:pPr>
              <w:spacing w:after="0" w:line="240" w:lineRule="auto"/>
              <w:jc w:val="both"/>
              <w:rPr>
                <w:rFonts w:cs="Times New Roman"/>
                <w:szCs w:val="28"/>
              </w:rPr>
            </w:pPr>
            <w:r w:rsidRPr="00C72A99">
              <w:rPr>
                <w:rFonts w:cs="Times New Roman"/>
                <w:sz w:val="22"/>
                <w:szCs w:val="28"/>
              </w:rPr>
              <w:t>- Lưu: VT,</w:t>
            </w:r>
            <w:r w:rsidR="008F7548" w:rsidRPr="00C72A99">
              <w:rPr>
                <w:rFonts w:cs="Times New Roman"/>
                <w:sz w:val="22"/>
                <w:szCs w:val="28"/>
              </w:rPr>
              <w:t xml:space="preserve"> </w:t>
            </w:r>
            <w:r w:rsidRPr="00C72A99">
              <w:rPr>
                <w:rFonts w:cs="Times New Roman"/>
                <w:sz w:val="22"/>
                <w:szCs w:val="28"/>
              </w:rPr>
              <w:t>CATP.</w:t>
            </w:r>
          </w:p>
        </w:tc>
        <w:tc>
          <w:tcPr>
            <w:tcW w:w="4540" w:type="dxa"/>
          </w:tcPr>
          <w:p w:rsidR="0071159C" w:rsidRPr="00C72A99" w:rsidRDefault="00E1023A" w:rsidP="006448B3">
            <w:pPr>
              <w:spacing w:after="0" w:line="240" w:lineRule="auto"/>
              <w:jc w:val="center"/>
              <w:rPr>
                <w:rFonts w:cs="Times New Roman"/>
                <w:b/>
                <w:szCs w:val="28"/>
              </w:rPr>
            </w:pPr>
            <w:r w:rsidRPr="00C72A99">
              <w:rPr>
                <w:rFonts w:cs="Times New Roman"/>
                <w:b/>
                <w:szCs w:val="28"/>
              </w:rPr>
              <w:t>TL.</w:t>
            </w:r>
            <w:r w:rsidR="0071159C" w:rsidRPr="00C72A99">
              <w:rPr>
                <w:rFonts w:cs="Times New Roman"/>
                <w:b/>
                <w:szCs w:val="28"/>
              </w:rPr>
              <w:t>CHỦ TỊCH</w:t>
            </w:r>
          </w:p>
          <w:p w:rsidR="00E1023A" w:rsidRPr="00C72A99" w:rsidRDefault="00E1023A" w:rsidP="006448B3">
            <w:pPr>
              <w:spacing w:after="0" w:line="240" w:lineRule="auto"/>
              <w:jc w:val="center"/>
              <w:rPr>
                <w:rFonts w:cs="Times New Roman"/>
                <w:b/>
                <w:szCs w:val="28"/>
              </w:rPr>
            </w:pPr>
            <w:r w:rsidRPr="00C72A99">
              <w:rPr>
                <w:rFonts w:cs="Times New Roman"/>
                <w:b/>
                <w:szCs w:val="28"/>
              </w:rPr>
              <w:t>CHÁNH VĂN PHÒNG</w:t>
            </w:r>
          </w:p>
          <w:p w:rsidR="0071159C" w:rsidRPr="00C72A99" w:rsidRDefault="0071159C" w:rsidP="006448B3">
            <w:pPr>
              <w:spacing w:after="0" w:line="240" w:lineRule="auto"/>
              <w:jc w:val="center"/>
              <w:rPr>
                <w:rFonts w:cs="Times New Roman"/>
                <w:b/>
                <w:szCs w:val="28"/>
              </w:rPr>
            </w:pPr>
          </w:p>
          <w:p w:rsidR="0071159C" w:rsidRPr="00C72A99" w:rsidRDefault="0071159C" w:rsidP="006448B3">
            <w:pPr>
              <w:spacing w:after="0" w:line="240" w:lineRule="auto"/>
              <w:jc w:val="center"/>
              <w:rPr>
                <w:rFonts w:cs="Times New Roman"/>
                <w:b/>
                <w:szCs w:val="28"/>
              </w:rPr>
            </w:pPr>
          </w:p>
          <w:p w:rsidR="0071159C" w:rsidRPr="00C72A99" w:rsidRDefault="0071159C" w:rsidP="006448B3">
            <w:pPr>
              <w:spacing w:after="0" w:line="240" w:lineRule="auto"/>
              <w:jc w:val="center"/>
              <w:rPr>
                <w:rFonts w:cs="Times New Roman"/>
                <w:b/>
                <w:szCs w:val="28"/>
              </w:rPr>
            </w:pPr>
          </w:p>
          <w:p w:rsidR="0071159C" w:rsidRPr="00C72A99" w:rsidRDefault="0071159C" w:rsidP="006448B3">
            <w:pPr>
              <w:spacing w:after="0" w:line="240" w:lineRule="auto"/>
              <w:rPr>
                <w:rFonts w:cs="Times New Roman"/>
                <w:b/>
                <w:szCs w:val="28"/>
              </w:rPr>
            </w:pPr>
          </w:p>
          <w:p w:rsidR="0071159C" w:rsidRPr="00C72A99" w:rsidRDefault="0071159C" w:rsidP="006448B3">
            <w:pPr>
              <w:spacing w:after="0" w:line="240" w:lineRule="auto"/>
              <w:rPr>
                <w:rFonts w:cs="Times New Roman"/>
                <w:b/>
                <w:szCs w:val="28"/>
              </w:rPr>
            </w:pPr>
          </w:p>
          <w:p w:rsidR="000A595F" w:rsidRPr="00C72A99" w:rsidRDefault="000A595F" w:rsidP="006448B3">
            <w:pPr>
              <w:spacing w:after="0" w:line="240" w:lineRule="auto"/>
              <w:rPr>
                <w:rFonts w:cs="Times New Roman"/>
                <w:b/>
                <w:szCs w:val="28"/>
              </w:rPr>
            </w:pPr>
          </w:p>
          <w:p w:rsidR="0071159C" w:rsidRPr="00C72A99" w:rsidRDefault="00E1023A" w:rsidP="006448B3">
            <w:pPr>
              <w:spacing w:after="0" w:line="240" w:lineRule="auto"/>
              <w:jc w:val="center"/>
              <w:rPr>
                <w:rFonts w:cs="Times New Roman"/>
                <w:b/>
                <w:szCs w:val="28"/>
              </w:rPr>
            </w:pPr>
            <w:r w:rsidRPr="00C72A99">
              <w:rPr>
                <w:rFonts w:cs="Times New Roman"/>
                <w:b/>
                <w:szCs w:val="28"/>
              </w:rPr>
              <w:t>Trần Minh Tú</w:t>
            </w:r>
          </w:p>
        </w:tc>
      </w:tr>
    </w:tbl>
    <w:p w:rsidR="0071159C" w:rsidRPr="00C72A99" w:rsidRDefault="0071159C" w:rsidP="0071159C">
      <w:pPr>
        <w:rPr>
          <w:rFonts w:cs="Times New Roman"/>
        </w:rPr>
      </w:pPr>
    </w:p>
    <w:p w:rsidR="0071159C" w:rsidRPr="00C72A99" w:rsidRDefault="0071159C" w:rsidP="0071159C">
      <w:pPr>
        <w:spacing w:after="0"/>
        <w:jc w:val="center"/>
        <w:rPr>
          <w:rFonts w:cs="Times New Roman"/>
          <w:b/>
          <w:bCs/>
          <w:sz w:val="26"/>
          <w:szCs w:val="26"/>
          <w:shd w:val="clear" w:color="auto" w:fill="FFFFFF"/>
        </w:rPr>
      </w:pPr>
      <w:r w:rsidRPr="00C72A99">
        <w:rPr>
          <w:rFonts w:cs="Times New Roman"/>
        </w:rPr>
        <w:br w:type="page"/>
      </w:r>
      <w:r w:rsidRPr="00C72A99">
        <w:rPr>
          <w:rFonts w:cs="Times New Roman"/>
          <w:b/>
          <w:bCs/>
          <w:sz w:val="26"/>
          <w:szCs w:val="26"/>
          <w:shd w:val="clear" w:color="auto" w:fill="FFFFFF"/>
        </w:rPr>
        <w:lastRenderedPageBreak/>
        <w:t>BÀI TUYÊN TRUYỀN VỀ CẤP TÀI KHOẢN ĐỊNH DANH ĐIỆN TỬ</w:t>
      </w:r>
    </w:p>
    <w:p w:rsidR="0071159C" w:rsidRPr="00C72A99" w:rsidRDefault="0071159C" w:rsidP="0071159C">
      <w:pPr>
        <w:spacing w:after="0"/>
        <w:ind w:firstLine="709"/>
        <w:jc w:val="both"/>
        <w:rPr>
          <w:rFonts w:cs="Times New Roman"/>
        </w:rPr>
      </w:pPr>
    </w:p>
    <w:p w:rsidR="0071159C" w:rsidRPr="00C72A99" w:rsidRDefault="0071159C" w:rsidP="0071159C">
      <w:pPr>
        <w:spacing w:after="0"/>
        <w:ind w:firstLine="709"/>
        <w:jc w:val="both"/>
        <w:rPr>
          <w:rFonts w:cs="Times New Roman"/>
        </w:rPr>
      </w:pPr>
      <w:r w:rsidRPr="00C72A99">
        <w:rPr>
          <w:rFonts w:cs="Times New Roman"/>
          <w:shd w:val="clear" w:color="auto" w:fill="FFFFFF"/>
        </w:rPr>
        <w:t>Tài khoản định danh điện tử là tập hợp gồm tên đăng nhập (chính là mã số</w:t>
      </w:r>
      <w:r w:rsidRPr="00C72A99">
        <w:rPr>
          <w:rFonts w:cs="Times New Roman"/>
        </w:rPr>
        <w:br/>
      </w:r>
      <w:r w:rsidRPr="00C72A99">
        <w:rPr>
          <w:rFonts w:cs="Times New Roman"/>
          <w:shd w:val="clear" w:color="auto" w:fill="FFFFFF"/>
        </w:rPr>
        <w:t>định danh cá nhân của công dân), mật khẩu (được gửi qua tin nhắn SMS cho mỗi</w:t>
      </w:r>
      <w:r w:rsidRPr="00C72A99">
        <w:rPr>
          <w:rFonts w:cs="Times New Roman"/>
        </w:rPr>
        <w:t xml:space="preserve"> </w:t>
      </w:r>
      <w:r w:rsidRPr="00C72A99">
        <w:rPr>
          <w:rFonts w:cs="Times New Roman"/>
          <w:shd w:val="clear" w:color="auto" w:fill="FFFFFF"/>
        </w:rPr>
        <w:t>cá nhân) hoặc hình thức xác thực khác được tạo lập bởi hệ thống định danh và xác</w:t>
      </w:r>
      <w:r w:rsidRPr="00C72A99">
        <w:rPr>
          <w:rFonts w:cs="Times New Roman"/>
        </w:rPr>
        <w:t xml:space="preserve"> </w:t>
      </w:r>
      <w:r w:rsidRPr="00C72A99">
        <w:rPr>
          <w:rFonts w:cs="Times New Roman"/>
          <w:shd w:val="clear" w:color="auto" w:fill="FFFFFF"/>
        </w:rPr>
        <w:t>thực điện tử của Bộ Công an. Tài khoản này được quản lý và xác thực trên ứng</w:t>
      </w:r>
      <w:r w:rsidRPr="00C72A99">
        <w:rPr>
          <w:rFonts w:cs="Times New Roman"/>
        </w:rPr>
        <w:t xml:space="preserve"> </w:t>
      </w:r>
      <w:r w:rsidRPr="00C72A99">
        <w:rPr>
          <w:rFonts w:cs="Times New Roman"/>
          <w:shd w:val="clear" w:color="auto" w:fill="FFFFFF"/>
        </w:rPr>
        <w:t>dụng định danh điện tử quốc gia, do Bộ Công an phát triển.</w:t>
      </w:r>
    </w:p>
    <w:p w:rsidR="0071159C" w:rsidRPr="00C72A99" w:rsidRDefault="0071159C" w:rsidP="0071159C">
      <w:pPr>
        <w:spacing w:after="0"/>
        <w:ind w:firstLine="709"/>
        <w:jc w:val="both"/>
        <w:rPr>
          <w:rFonts w:cs="Times New Roman"/>
        </w:rPr>
      </w:pPr>
      <w:r w:rsidRPr="00C72A99">
        <w:rPr>
          <w:rFonts w:cs="Times New Roman"/>
          <w:shd w:val="clear" w:color="auto" w:fill="FFFFFF"/>
        </w:rPr>
        <w:t>Từ ngày 25/02/2022 đến nay, Công an tỉnh Bắc Ninh đã cấp 40.964 tài</w:t>
      </w:r>
      <w:r w:rsidRPr="00C72A99">
        <w:rPr>
          <w:rFonts w:cs="Times New Roman"/>
        </w:rPr>
        <w:br/>
      </w:r>
      <w:r w:rsidRPr="00C72A99">
        <w:rPr>
          <w:rFonts w:cs="Times New Roman"/>
          <w:shd w:val="clear" w:color="auto" w:fill="FFFFFF"/>
        </w:rPr>
        <w:t>khoản định danh điện tử cho công dân cư trú trên địa bàn tỉnh.</w:t>
      </w:r>
    </w:p>
    <w:p w:rsidR="0071159C" w:rsidRPr="00C72A99" w:rsidRDefault="0071159C" w:rsidP="0071159C">
      <w:pPr>
        <w:spacing w:after="0"/>
        <w:ind w:firstLine="709"/>
        <w:jc w:val="both"/>
        <w:rPr>
          <w:rFonts w:cs="Times New Roman"/>
          <w:b/>
          <w:bCs/>
          <w:spacing w:val="-8"/>
        </w:rPr>
      </w:pPr>
      <w:r w:rsidRPr="00C72A99">
        <w:rPr>
          <w:rFonts w:cs="Times New Roman"/>
          <w:b/>
          <w:bCs/>
          <w:spacing w:val="-8"/>
          <w:shd w:val="clear" w:color="auto" w:fill="FFFFFF"/>
        </w:rPr>
        <w:t>1. Những lợi ích người dân được hưởng khi được cấp định danh điện tử:</w:t>
      </w:r>
    </w:p>
    <w:p w:rsidR="0071159C" w:rsidRPr="00C72A99" w:rsidRDefault="0071159C" w:rsidP="0071159C">
      <w:pPr>
        <w:spacing w:after="0"/>
        <w:ind w:firstLine="709"/>
        <w:jc w:val="both"/>
        <w:rPr>
          <w:rFonts w:cs="Times New Roman"/>
        </w:rPr>
      </w:pPr>
      <w:r w:rsidRPr="00C72A99">
        <w:rPr>
          <w:rFonts w:cs="Times New Roman"/>
          <w:shd w:val="clear" w:color="auto" w:fill="FFFFFF"/>
        </w:rPr>
        <w:t>- Tạo công cụ giúp người dân có thể thực hiện các giao dịch trên môi trường</w:t>
      </w:r>
      <w:r w:rsidRPr="00C72A99">
        <w:rPr>
          <w:rFonts w:cs="Times New Roman"/>
        </w:rPr>
        <w:t xml:space="preserve"> </w:t>
      </w:r>
      <w:r w:rsidRPr="00C72A99">
        <w:rPr>
          <w:rFonts w:cs="Times New Roman"/>
          <w:shd w:val="clear" w:color="auto" w:fill="FFFFFF"/>
        </w:rPr>
        <w:t>điện tử, đảm bảo tin</w:t>
      </w:r>
      <w:r w:rsidRPr="00C72A99">
        <w:rPr>
          <w:rFonts w:cs="Times New Roman"/>
        </w:rPr>
        <w:t xml:space="preserve"> </w:t>
      </w:r>
      <w:r w:rsidRPr="00C72A99">
        <w:rPr>
          <w:rFonts w:cs="Times New Roman"/>
          <w:shd w:val="clear" w:color="auto" w:fill="FFFFFF"/>
        </w:rPr>
        <w:t>cậy, chính xác, nhanh chóng, đơn giản, tiết kiệm, hiệu quả thay</w:t>
      </w:r>
      <w:r w:rsidRPr="00C72A99">
        <w:rPr>
          <w:rFonts w:cs="Times New Roman"/>
        </w:rPr>
        <w:t xml:space="preserve"> </w:t>
      </w:r>
      <w:r w:rsidRPr="00C72A99">
        <w:rPr>
          <w:rFonts w:cs="Times New Roman"/>
          <w:shd w:val="clear" w:color="auto" w:fill="FFFFFF"/>
        </w:rPr>
        <w:t>cho việc thực hiện các giao dịch với phương pháp truyền thống (giấy tờ tùy thân,</w:t>
      </w:r>
      <w:r w:rsidRPr="00C72A99">
        <w:rPr>
          <w:rFonts w:cs="Times New Roman"/>
        </w:rPr>
        <w:t xml:space="preserve"> </w:t>
      </w:r>
      <w:r w:rsidRPr="00C72A99">
        <w:rPr>
          <w:rFonts w:cs="Times New Roman"/>
          <w:shd w:val="clear" w:color="auto" w:fill="FFFFFF"/>
        </w:rPr>
        <w:t>gặp mặt trực tiếp,...).</w:t>
      </w:r>
    </w:p>
    <w:p w:rsidR="0071159C" w:rsidRPr="00C72A99" w:rsidRDefault="0071159C" w:rsidP="0071159C">
      <w:pPr>
        <w:spacing w:after="0"/>
        <w:ind w:firstLine="709"/>
        <w:jc w:val="both"/>
        <w:rPr>
          <w:rFonts w:cs="Times New Roman"/>
        </w:rPr>
      </w:pPr>
      <w:r w:rsidRPr="00C72A99">
        <w:rPr>
          <w:rFonts w:cs="Times New Roman"/>
          <w:shd w:val="clear" w:color="auto" w:fill="FFFFFF"/>
        </w:rPr>
        <w:t>- Tạo ra những công cụ thật sự thuận tiện, công dân có thể giao dịch ở mọi</w:t>
      </w:r>
      <w:r w:rsidRPr="00C72A99">
        <w:rPr>
          <w:rFonts w:cs="Times New Roman"/>
        </w:rPr>
        <w:br/>
      </w:r>
      <w:r w:rsidRPr="00C72A99">
        <w:rPr>
          <w:rFonts w:cs="Times New Roman"/>
          <w:shd w:val="clear" w:color="auto" w:fill="FFFFFF"/>
        </w:rPr>
        <w:t>lúc mọi nơi, đặc biệt với những giao dịch thiết yếu nhưng vẫn đảm bảo được sự</w:t>
      </w:r>
      <w:r w:rsidRPr="00C72A99">
        <w:rPr>
          <w:rFonts w:cs="Times New Roman"/>
        </w:rPr>
        <w:br/>
      </w:r>
      <w:r w:rsidRPr="00C72A99">
        <w:rPr>
          <w:rFonts w:cs="Times New Roman"/>
          <w:shd w:val="clear" w:color="auto" w:fill="FFFFFF"/>
        </w:rPr>
        <w:t>quản lý chặt chẽ, an ninh, an toàn thông tin, bảo mật dữ liệu, tránh giả mạo, giúp</w:t>
      </w:r>
      <w:r w:rsidRPr="00C72A99">
        <w:rPr>
          <w:rFonts w:cs="Times New Roman"/>
        </w:rPr>
        <w:br/>
      </w:r>
      <w:r w:rsidRPr="00C72A99">
        <w:rPr>
          <w:rFonts w:cs="Times New Roman"/>
          <w:shd w:val="clear" w:color="auto" w:fill="FFFFFF"/>
        </w:rPr>
        <w:t>các giao dịch được an toàn.</w:t>
      </w:r>
    </w:p>
    <w:p w:rsidR="0071159C" w:rsidRPr="00C72A99" w:rsidRDefault="0071159C" w:rsidP="0071159C">
      <w:pPr>
        <w:spacing w:after="0"/>
        <w:ind w:firstLine="709"/>
        <w:jc w:val="both"/>
        <w:rPr>
          <w:rFonts w:cs="Times New Roman"/>
        </w:rPr>
      </w:pPr>
      <w:r w:rsidRPr="00C72A99">
        <w:rPr>
          <w:rFonts w:cs="Times New Roman"/>
          <w:shd w:val="clear" w:color="auto" w:fill="FFFFFF"/>
        </w:rPr>
        <w:t>- Tích hợp toàn bộ các giấy tờ vào tài khoản định danh điện tử giúp công dân</w:t>
      </w:r>
      <w:r w:rsidRPr="00C72A99">
        <w:rPr>
          <w:rFonts w:cs="Times New Roman"/>
        </w:rPr>
        <w:t xml:space="preserve"> </w:t>
      </w:r>
      <w:r w:rsidRPr="00C72A99">
        <w:rPr>
          <w:rFonts w:cs="Times New Roman"/>
          <w:shd w:val="clear" w:color="auto" w:fill="FFFFFF"/>
        </w:rPr>
        <w:t>giảm thiểu các giấy tờ tùy thân, chỉ cần sử dụng ứng dụng định danh điện tử quốc</w:t>
      </w:r>
      <w:r w:rsidRPr="00C72A99">
        <w:rPr>
          <w:rFonts w:cs="Times New Roman"/>
        </w:rPr>
        <w:t xml:space="preserve"> </w:t>
      </w:r>
      <w:r w:rsidRPr="00C72A99">
        <w:rPr>
          <w:rFonts w:cs="Times New Roman"/>
          <w:shd w:val="clear" w:color="auto" w:fill="FFFFFF"/>
        </w:rPr>
        <w:t>gia là có thể đảm bảo các thông tin về giấy tờ đã được tích hợp đầy đủ hiệu lực</w:t>
      </w:r>
      <w:r w:rsidRPr="00C72A99">
        <w:rPr>
          <w:rFonts w:cs="Times New Roman"/>
        </w:rPr>
        <w:t xml:space="preserve"> </w:t>
      </w:r>
      <w:r w:rsidRPr="00C72A99">
        <w:rPr>
          <w:rFonts w:cs="Times New Roman"/>
          <w:shd w:val="clear" w:color="auto" w:fill="FFFFFF"/>
        </w:rPr>
        <w:t>pháp lý để sử dụng thay thế giấy tờ vật lý truyền thống cũng như sử dụng trên mỗi</w:t>
      </w:r>
      <w:r w:rsidRPr="00C72A99">
        <w:rPr>
          <w:rFonts w:cs="Times New Roman"/>
        </w:rPr>
        <w:t xml:space="preserve"> </w:t>
      </w:r>
      <w:r w:rsidRPr="00C72A99">
        <w:rPr>
          <w:rFonts w:cs="Times New Roman"/>
          <w:shd w:val="clear" w:color="auto" w:fill="FFFFFF"/>
        </w:rPr>
        <w:t>trường điện tử.</w:t>
      </w:r>
    </w:p>
    <w:p w:rsidR="0071159C" w:rsidRPr="00C72A99" w:rsidRDefault="0071159C" w:rsidP="0071159C">
      <w:pPr>
        <w:spacing w:after="0"/>
        <w:ind w:firstLine="709"/>
        <w:jc w:val="both"/>
        <w:rPr>
          <w:rFonts w:cs="Times New Roman"/>
        </w:rPr>
      </w:pPr>
      <w:r w:rsidRPr="00C72A99">
        <w:rPr>
          <w:rFonts w:cs="Times New Roman"/>
          <w:shd w:val="clear" w:color="auto" w:fill="FFFFFF"/>
        </w:rPr>
        <w:t>- Tạo ra tiện ích giúp công dân có thể cung cấp, chia sẻ thông tin của mình</w:t>
      </w:r>
      <w:r w:rsidRPr="00C72A99">
        <w:rPr>
          <w:rFonts w:cs="Times New Roman"/>
        </w:rPr>
        <w:br/>
      </w:r>
      <w:r w:rsidRPr="00C72A99">
        <w:rPr>
          <w:rFonts w:cs="Times New Roman"/>
          <w:shd w:val="clear" w:color="auto" w:fill="FFFFFF"/>
        </w:rPr>
        <w:t>với các cơ quan, tổ chức, doanh nghiệp thông qua quét mã QR code hoặc giải pháp</w:t>
      </w:r>
      <w:r w:rsidRPr="00C72A99">
        <w:rPr>
          <w:rFonts w:cs="Times New Roman"/>
        </w:rPr>
        <w:t xml:space="preserve"> </w:t>
      </w:r>
      <w:r w:rsidRPr="00C72A99">
        <w:rPr>
          <w:rFonts w:cs="Times New Roman"/>
          <w:shd w:val="clear" w:color="auto" w:fill="FFFFFF"/>
        </w:rPr>
        <w:t>kỹ thuật khác đảm bảo nhanh chóng, thuận tiện, bảo mật, tin cậy.</w:t>
      </w:r>
    </w:p>
    <w:p w:rsidR="0071159C" w:rsidRPr="00C72A99" w:rsidRDefault="0071159C" w:rsidP="0071159C">
      <w:pPr>
        <w:spacing w:after="0"/>
        <w:ind w:firstLine="709"/>
        <w:jc w:val="both"/>
        <w:rPr>
          <w:rFonts w:cs="Times New Roman"/>
        </w:rPr>
      </w:pPr>
      <w:r w:rsidRPr="00C72A99">
        <w:rPr>
          <w:rFonts w:cs="Times New Roman"/>
          <w:shd w:val="clear" w:color="auto" w:fill="FFFFFF"/>
        </w:rPr>
        <w:t>- Xây dựng hệ sinh thái tạo ra tiện ích cho người dân trên mọi lĩnh vực như: dịch vụ công, dịch vụ thương mại điện tử, nền tảng thanh toán điện tử, thanh toán không dùng tiền mặt và thay thế các loại giấy tờ của công dân trong các giao dịch</w:t>
      </w:r>
      <w:r w:rsidRPr="00C72A99">
        <w:rPr>
          <w:rFonts w:cs="Times New Roman"/>
        </w:rPr>
        <w:t xml:space="preserve"> </w:t>
      </w:r>
      <w:r w:rsidRPr="00C72A99">
        <w:rPr>
          <w:rFonts w:cs="Times New Roman"/>
          <w:shd w:val="clear" w:color="auto" w:fill="FFFFFF"/>
        </w:rPr>
        <w:t>điện tử.</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2. Lợi ích đối với cơ quan, tổ chức</w:t>
      </w:r>
    </w:p>
    <w:p w:rsidR="0071159C" w:rsidRPr="00C72A99" w:rsidRDefault="0071159C" w:rsidP="0071159C">
      <w:pPr>
        <w:spacing w:after="0"/>
        <w:ind w:firstLine="709"/>
        <w:jc w:val="both"/>
        <w:rPr>
          <w:rFonts w:cs="Times New Roman"/>
          <w:shd w:val="clear" w:color="auto" w:fill="FFFFFF"/>
        </w:rPr>
      </w:pPr>
      <w:r w:rsidRPr="00C72A99">
        <w:rPr>
          <w:rFonts w:cs="Times New Roman"/>
          <w:shd w:val="clear" w:color="auto" w:fill="FFFFFF"/>
        </w:rPr>
        <w:t>Cơ quan, tổ chức được kết nối đến hệ thống định danh điện tử, sử dụng</w:t>
      </w:r>
      <w:r w:rsidRPr="00C72A99">
        <w:rPr>
          <w:rFonts w:cs="Times New Roman"/>
        </w:rPr>
        <w:br/>
      </w:r>
      <w:r w:rsidRPr="00C72A99">
        <w:rPr>
          <w:rFonts w:cs="Times New Roman"/>
          <w:shd w:val="clear" w:color="auto" w:fill="FFFFFF"/>
        </w:rPr>
        <w:t>định danh điện tử đảm bảo nhanh chóng, thuận tiện, tiết kiệm, hiệu quả, xác thực</w:t>
      </w:r>
      <w:r w:rsidRPr="00C72A99">
        <w:rPr>
          <w:rFonts w:cs="Times New Roman"/>
        </w:rPr>
        <w:br/>
      </w:r>
      <w:r w:rsidRPr="00C72A99">
        <w:rPr>
          <w:rFonts w:cs="Times New Roman"/>
          <w:shd w:val="clear" w:color="auto" w:fill="FFFFFF"/>
        </w:rPr>
        <w:t>chính xác thông tin công dân và các loại giấy tờ tùy thân đã được tích hợp.</w:t>
      </w:r>
    </w:p>
    <w:p w:rsidR="0071159C" w:rsidRPr="00C72A99" w:rsidRDefault="0071159C" w:rsidP="0071159C">
      <w:pPr>
        <w:spacing w:after="0"/>
        <w:ind w:firstLine="709"/>
        <w:jc w:val="both"/>
        <w:rPr>
          <w:rFonts w:cs="Times New Roman"/>
        </w:rPr>
      </w:pPr>
      <w:r w:rsidRPr="00C72A99">
        <w:rPr>
          <w:rFonts w:cs="Times New Roman"/>
          <w:shd w:val="clear" w:color="auto" w:fill="FFFFFF"/>
        </w:rPr>
        <w:t>- Các cơ quan, tổ chức có thể giảm thiểu nguồn nhân lực, tiết kiệm thời gian,</w:t>
      </w:r>
      <w:r w:rsidRPr="00C72A99">
        <w:rPr>
          <w:rFonts w:cs="Times New Roman"/>
        </w:rPr>
        <w:t xml:space="preserve"> </w:t>
      </w:r>
      <w:r w:rsidRPr="00C72A99">
        <w:rPr>
          <w:rFonts w:cs="Times New Roman"/>
          <w:shd w:val="clear" w:color="auto" w:fill="FFFFFF"/>
        </w:rPr>
        <w:t>giảm bớt chi phí lưu trữ và in ấn các loại giấy tờ khi người dân sử dụng định danh</w:t>
      </w:r>
      <w:r w:rsidRPr="00C72A99">
        <w:rPr>
          <w:rFonts w:cs="Times New Roman"/>
        </w:rPr>
        <w:t xml:space="preserve"> </w:t>
      </w:r>
      <w:r w:rsidRPr="00C72A99">
        <w:rPr>
          <w:rFonts w:cs="Times New Roman"/>
          <w:shd w:val="clear" w:color="auto" w:fill="FFFFFF"/>
        </w:rPr>
        <w:t>điện tử.</w:t>
      </w:r>
    </w:p>
    <w:p w:rsidR="0071159C" w:rsidRPr="00C72A99" w:rsidRDefault="0071159C" w:rsidP="0071159C">
      <w:pPr>
        <w:spacing w:after="0"/>
        <w:ind w:firstLine="709"/>
        <w:jc w:val="both"/>
        <w:rPr>
          <w:rFonts w:cs="Times New Roman"/>
          <w:spacing w:val="-4"/>
        </w:rPr>
      </w:pPr>
      <w:r w:rsidRPr="00C72A99">
        <w:rPr>
          <w:rFonts w:cs="Times New Roman"/>
          <w:spacing w:val="-4"/>
        </w:rPr>
        <w:t xml:space="preserve">- </w:t>
      </w:r>
      <w:r w:rsidRPr="00C72A99">
        <w:rPr>
          <w:rFonts w:cs="Times New Roman"/>
          <w:spacing w:val="-4"/>
          <w:shd w:val="clear" w:color="auto" w:fill="FFFFFF"/>
        </w:rPr>
        <w:t>Cơ quan,</w:t>
      </w:r>
      <w:r w:rsidRPr="00C72A99">
        <w:rPr>
          <w:rFonts w:cs="Times New Roman"/>
          <w:spacing w:val="-4"/>
        </w:rPr>
        <w:t xml:space="preserve"> </w:t>
      </w:r>
      <w:r w:rsidRPr="00C72A99">
        <w:rPr>
          <w:rFonts w:cs="Times New Roman"/>
          <w:spacing w:val="-4"/>
          <w:shd w:val="clear" w:color="auto" w:fill="FFFFFF"/>
        </w:rPr>
        <w:t>tổ chức có thể thực hiện giải quyết trực tuyến các thủ tục hành</w:t>
      </w:r>
      <w:r w:rsidRPr="00C72A99">
        <w:rPr>
          <w:rFonts w:cs="Times New Roman"/>
          <w:spacing w:val="-4"/>
        </w:rPr>
        <w:br/>
      </w:r>
      <w:r w:rsidRPr="00C72A99">
        <w:rPr>
          <w:rFonts w:cs="Times New Roman"/>
          <w:spacing w:val="-4"/>
          <w:shd w:val="clear" w:color="auto" w:fill="FFFFFF"/>
        </w:rPr>
        <w:t>chính cho người dân đảm bảo chính xác, nhanh chóng, hiệu quả, đặc biệt giúp giữ</w:t>
      </w:r>
      <w:r w:rsidRPr="00C72A99">
        <w:rPr>
          <w:rFonts w:cs="Times New Roman"/>
          <w:spacing w:val="-4"/>
        </w:rPr>
        <w:t xml:space="preserve"> </w:t>
      </w:r>
      <w:r w:rsidRPr="00C72A99">
        <w:rPr>
          <w:rFonts w:cs="Times New Roman"/>
          <w:spacing w:val="-4"/>
          <w:shd w:val="clear" w:color="auto" w:fill="FFFFFF"/>
        </w:rPr>
        <w:t>khoảng cách, tránh tụ tập đông người trong thời điểm dịch bệnh như hiện nay.</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lastRenderedPageBreak/>
        <w:t>3. Lợi ích đối với doanh nghiệp</w:t>
      </w:r>
    </w:p>
    <w:p w:rsidR="0071159C" w:rsidRPr="00C72A99" w:rsidRDefault="0071159C" w:rsidP="0071159C">
      <w:pPr>
        <w:spacing w:after="0"/>
        <w:ind w:firstLine="709"/>
        <w:jc w:val="both"/>
        <w:rPr>
          <w:rFonts w:cs="Times New Roman"/>
        </w:rPr>
      </w:pPr>
      <w:r w:rsidRPr="00C72A99">
        <w:rPr>
          <w:rFonts w:cs="Times New Roman"/>
          <w:shd w:val="clear" w:color="auto" w:fill="FFFFFF"/>
        </w:rPr>
        <w:t>- Doanh nghiệp kết nối đến hệ thống định danh điện tử, sử dụng các dịch vụ</w:t>
      </w:r>
      <w:r w:rsidRPr="00C72A99">
        <w:rPr>
          <w:rFonts w:cs="Times New Roman"/>
        </w:rPr>
        <w:t xml:space="preserve"> </w:t>
      </w:r>
      <w:r w:rsidRPr="00C72A99">
        <w:rPr>
          <w:rFonts w:cs="Times New Roman"/>
          <w:shd w:val="clear" w:color="auto" w:fill="FFFFFF"/>
        </w:rPr>
        <w:t>định danh điện tử đảm bảo an toàn, nhanh chóng, thuận tiện, tiết kiệm, hiệu quả,</w:t>
      </w:r>
      <w:r w:rsidRPr="00C72A99">
        <w:rPr>
          <w:rFonts w:cs="Times New Roman"/>
        </w:rPr>
        <w:t xml:space="preserve"> </w:t>
      </w:r>
      <w:r w:rsidRPr="00C72A99">
        <w:rPr>
          <w:rFonts w:cs="Times New Roman"/>
          <w:shd w:val="clear" w:color="auto" w:fill="FFFFFF"/>
        </w:rPr>
        <w:t>xác thực chính xác thông tin công dân và các loại giấy tờ tùy thân đã được tích hợp</w:t>
      </w:r>
      <w:r w:rsidRPr="00C72A99">
        <w:rPr>
          <w:rFonts w:cs="Times New Roman"/>
        </w:rPr>
        <w:t xml:space="preserve"> </w:t>
      </w:r>
      <w:r w:rsidRPr="00C72A99">
        <w:rPr>
          <w:rFonts w:cs="Times New Roman"/>
          <w:shd w:val="clear" w:color="auto" w:fill="FFFFFF"/>
        </w:rPr>
        <w:t>khi được sự đồng ý của công dân.</w:t>
      </w:r>
    </w:p>
    <w:p w:rsidR="0071159C" w:rsidRPr="00C72A99" w:rsidRDefault="0071159C" w:rsidP="0071159C">
      <w:pPr>
        <w:spacing w:after="0"/>
        <w:ind w:firstLine="709"/>
        <w:jc w:val="both"/>
        <w:rPr>
          <w:rFonts w:cs="Times New Roman"/>
        </w:rPr>
      </w:pPr>
      <w:r w:rsidRPr="00C72A99">
        <w:rPr>
          <w:rFonts w:cs="Times New Roman"/>
        </w:rPr>
        <w:t xml:space="preserve">- </w:t>
      </w:r>
      <w:r w:rsidRPr="00C72A99">
        <w:rPr>
          <w:rFonts w:cs="Times New Roman"/>
          <w:shd w:val="clear" w:color="auto" w:fill="FFFFFF"/>
        </w:rPr>
        <w:t>Định danh điện tử cung cấp cho doanh nghiệp một phương thức thanh toán</w:t>
      </w:r>
      <w:r w:rsidRPr="00C72A99">
        <w:rPr>
          <w:rFonts w:cs="Times New Roman"/>
        </w:rPr>
        <w:t xml:space="preserve"> </w:t>
      </w:r>
      <w:r w:rsidRPr="00C72A99">
        <w:rPr>
          <w:rFonts w:cs="Times New Roman"/>
          <w:shd w:val="clear" w:color="auto" w:fill="FFFFFF"/>
        </w:rPr>
        <w:t>đảm bảo nhanh chóng, thuận tiện, chính xác, tiết kiệm chi phí, giảm thiểu các thủ</w:t>
      </w:r>
      <w:r w:rsidRPr="00C72A99">
        <w:rPr>
          <w:rFonts w:cs="Times New Roman"/>
        </w:rPr>
        <w:t xml:space="preserve"> </w:t>
      </w:r>
      <w:r w:rsidRPr="00C72A99">
        <w:rPr>
          <w:rFonts w:cs="Times New Roman"/>
          <w:shd w:val="clear" w:color="auto" w:fill="FFFFFF"/>
        </w:rPr>
        <w:t>tục về giấy tờ.</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4. Lợi ích đối với Cơ quan quản lý</w:t>
      </w:r>
    </w:p>
    <w:p w:rsidR="0071159C" w:rsidRPr="00C72A99" w:rsidRDefault="0071159C" w:rsidP="0071159C">
      <w:pPr>
        <w:spacing w:after="0"/>
        <w:ind w:firstLine="709"/>
        <w:jc w:val="both"/>
        <w:rPr>
          <w:rFonts w:cs="Times New Roman"/>
        </w:rPr>
      </w:pPr>
      <w:r w:rsidRPr="00C72A99">
        <w:rPr>
          <w:rFonts w:cs="Times New Roman"/>
          <w:shd w:val="clear" w:color="auto" w:fill="FFFFFF"/>
        </w:rPr>
        <w:t>- Thực hiện quản lý hành chính công trên môi trường điện tử thay thế môi</w:t>
      </w:r>
      <w:r w:rsidRPr="00C72A99">
        <w:rPr>
          <w:rFonts w:cs="Times New Roman"/>
        </w:rPr>
        <w:br/>
      </w:r>
      <w:r w:rsidRPr="00C72A99">
        <w:rPr>
          <w:rFonts w:cs="Times New Roman"/>
          <w:shd w:val="clear" w:color="auto" w:fill="FFFFFF"/>
        </w:rPr>
        <w:t>trường truyền thống, giảm thiểu nguồn nhân lực, giảm phiền hà, giấy tờ, chi phí khi</w:t>
      </w:r>
      <w:r w:rsidRPr="00C72A99">
        <w:rPr>
          <w:rFonts w:cs="Times New Roman"/>
        </w:rPr>
        <w:t xml:space="preserve"> </w:t>
      </w:r>
      <w:r w:rsidRPr="00C72A99">
        <w:rPr>
          <w:rFonts w:cs="Times New Roman"/>
          <w:shd w:val="clear" w:color="auto" w:fill="FFFFFF"/>
        </w:rPr>
        <w:t>giải quyết các thủ tục hành chính.</w:t>
      </w:r>
    </w:p>
    <w:p w:rsidR="0071159C" w:rsidRPr="00C72A99" w:rsidRDefault="0071159C" w:rsidP="0071159C">
      <w:pPr>
        <w:spacing w:after="0"/>
        <w:ind w:firstLine="709"/>
        <w:jc w:val="both"/>
        <w:rPr>
          <w:rFonts w:cs="Times New Roman"/>
        </w:rPr>
      </w:pPr>
      <w:r w:rsidRPr="00C72A99">
        <w:rPr>
          <w:rFonts w:cs="Times New Roman"/>
          <w:shd w:val="clear" w:color="auto" w:fill="FFFFFF"/>
        </w:rPr>
        <w:t>- Vừa tạo thuận lợi cho người dân, vừa thuận tiện trong công tác quản lý, thông</w:t>
      </w:r>
      <w:r w:rsidRPr="00C72A99">
        <w:rPr>
          <w:rFonts w:cs="Times New Roman"/>
        </w:rPr>
        <w:t xml:space="preserve"> </w:t>
      </w:r>
      <w:r w:rsidRPr="00C72A99">
        <w:rPr>
          <w:rFonts w:cs="Times New Roman"/>
          <w:shd w:val="clear" w:color="auto" w:fill="FFFFFF"/>
        </w:rPr>
        <w:t>tin luôn được cập nhật, đảm bảo dữ liệu “đúng, đủ, sạch, sống”, góp phần phát triển</w:t>
      </w:r>
      <w:r w:rsidRPr="00C72A99">
        <w:rPr>
          <w:rFonts w:cs="Times New Roman"/>
        </w:rPr>
        <w:t xml:space="preserve"> </w:t>
      </w:r>
      <w:r w:rsidRPr="00C72A99">
        <w:rPr>
          <w:rFonts w:cs="Times New Roman"/>
          <w:shd w:val="clear" w:color="auto" w:fill="FFFFFF"/>
        </w:rPr>
        <w:t>kinh tế - xã hội, phục vụ công tác quản lý Nhà nước của cơ quan chức năng.</w:t>
      </w:r>
    </w:p>
    <w:p w:rsidR="0071159C" w:rsidRPr="00C72A99" w:rsidRDefault="0071159C" w:rsidP="0071159C">
      <w:pPr>
        <w:spacing w:after="0"/>
        <w:ind w:firstLine="709"/>
        <w:jc w:val="both"/>
        <w:rPr>
          <w:rFonts w:cs="Times New Roman"/>
        </w:rPr>
      </w:pPr>
      <w:r w:rsidRPr="00C72A99">
        <w:rPr>
          <w:rFonts w:cs="Times New Roman"/>
          <w:shd w:val="clear" w:color="auto" w:fill="FFFFFF"/>
        </w:rPr>
        <w:t>- Từ công tác triển khai thực tế phân tích các tính năng được sử dụng nhiều,</w:t>
      </w:r>
      <w:r w:rsidRPr="00C72A99">
        <w:rPr>
          <w:rFonts w:cs="Times New Roman"/>
        </w:rPr>
        <w:t xml:space="preserve"> </w:t>
      </w:r>
      <w:r w:rsidRPr="00C72A99">
        <w:rPr>
          <w:rFonts w:cs="Times New Roman"/>
          <w:shd w:val="clear" w:color="auto" w:fill="FFFFFF"/>
        </w:rPr>
        <w:t>các kết quả đạt được và khó khăn, vướng mắc để phục vụ công tác tham mưu,</w:t>
      </w:r>
      <w:r w:rsidRPr="00C72A99">
        <w:rPr>
          <w:rFonts w:cs="Times New Roman"/>
        </w:rPr>
        <w:t xml:space="preserve"> </w:t>
      </w:r>
      <w:r w:rsidRPr="00C72A99">
        <w:rPr>
          <w:rFonts w:cs="Times New Roman"/>
          <w:shd w:val="clear" w:color="auto" w:fill="FFFFFF"/>
        </w:rPr>
        <w:t>hoạch định chính sách, giúp điều hành phát triển kinh tế đất nước.</w:t>
      </w:r>
    </w:p>
    <w:p w:rsidR="0071159C" w:rsidRPr="00C72A99" w:rsidRDefault="0071159C" w:rsidP="0071159C">
      <w:pPr>
        <w:spacing w:after="0"/>
        <w:ind w:firstLine="709"/>
        <w:jc w:val="both"/>
        <w:rPr>
          <w:rFonts w:cs="Times New Roman"/>
          <w:b/>
          <w:bCs/>
          <w:i/>
          <w:iCs/>
          <w:shd w:val="clear" w:color="auto" w:fill="FFFFFF"/>
        </w:rPr>
      </w:pPr>
      <w:r w:rsidRPr="00C72A99">
        <w:rPr>
          <w:rFonts w:cs="Times New Roman"/>
          <w:b/>
          <w:bCs/>
          <w:i/>
          <w:iCs/>
          <w:shd w:val="clear" w:color="auto" w:fill="FFFFFF"/>
        </w:rPr>
        <w:t>* Để được đăng ký định danh điện tử, người dân, cơ quan, tổ chức, doanh</w:t>
      </w:r>
      <w:r w:rsidRPr="00C72A99">
        <w:rPr>
          <w:rFonts w:cs="Times New Roman"/>
          <w:b/>
          <w:bCs/>
          <w:i/>
          <w:iCs/>
        </w:rPr>
        <w:t xml:space="preserve"> </w:t>
      </w:r>
      <w:r w:rsidRPr="00C72A99">
        <w:rPr>
          <w:rFonts w:cs="Times New Roman"/>
          <w:b/>
          <w:bCs/>
          <w:i/>
          <w:iCs/>
          <w:shd w:val="clear" w:color="auto" w:fill="FFFFFF"/>
        </w:rPr>
        <w:t>nghiệp liên hệ Công an tỉnh (Phòng CSQLHC về TTXH), Công an cấp huyện</w:t>
      </w:r>
      <w:r w:rsidRPr="00C72A99">
        <w:rPr>
          <w:rFonts w:cs="Times New Roman"/>
          <w:b/>
          <w:bCs/>
          <w:i/>
          <w:iCs/>
        </w:rPr>
        <w:t xml:space="preserve"> </w:t>
      </w:r>
      <w:r w:rsidRPr="00C72A99">
        <w:rPr>
          <w:rFonts w:cs="Times New Roman"/>
          <w:b/>
          <w:bCs/>
          <w:i/>
          <w:iCs/>
          <w:shd w:val="clear" w:color="auto" w:fill="FFFFFF"/>
        </w:rPr>
        <w:t>nơi tiếp nhận hồ sơ Căn cước công dân để được hướng dẫn làm thủ tục đăng ký.</w:t>
      </w:r>
    </w:p>
    <w:p w:rsidR="0071159C" w:rsidRPr="00C72A99" w:rsidRDefault="0071159C" w:rsidP="0071159C">
      <w:pPr>
        <w:spacing w:after="0"/>
        <w:ind w:firstLine="709"/>
        <w:jc w:val="both"/>
        <w:rPr>
          <w:rFonts w:cs="Times New Roman"/>
          <w:b/>
          <w:bCs/>
          <w:i/>
          <w:iCs/>
          <w:shd w:val="clear" w:color="auto" w:fill="FFFFFF"/>
        </w:rPr>
      </w:pPr>
      <w:r w:rsidRPr="00C72A99">
        <w:rPr>
          <w:rFonts w:cs="Times New Roman"/>
          <w:b/>
          <w:bCs/>
          <w:i/>
          <w:iCs/>
        </w:rPr>
        <w:br/>
      </w:r>
    </w:p>
    <w:p w:rsidR="0071159C" w:rsidRPr="00C72A99" w:rsidRDefault="0071159C" w:rsidP="0071159C">
      <w:pPr>
        <w:rPr>
          <w:rFonts w:cs="Times New Roman"/>
          <w:shd w:val="clear" w:color="auto" w:fill="FFFFFF"/>
        </w:rPr>
      </w:pPr>
      <w:r w:rsidRPr="00C72A99">
        <w:rPr>
          <w:rFonts w:cs="Times New Roman"/>
          <w:shd w:val="clear" w:color="auto" w:fill="FFFFFF"/>
        </w:rPr>
        <w:br w:type="page"/>
      </w:r>
    </w:p>
    <w:p w:rsidR="0071159C" w:rsidRPr="00C72A99" w:rsidRDefault="0071159C" w:rsidP="0071159C">
      <w:pPr>
        <w:spacing w:after="0"/>
        <w:jc w:val="center"/>
        <w:rPr>
          <w:rFonts w:cs="Times New Roman"/>
          <w:b/>
          <w:bCs/>
          <w:sz w:val="26"/>
          <w:szCs w:val="26"/>
        </w:rPr>
      </w:pPr>
      <w:r w:rsidRPr="00C72A99">
        <w:rPr>
          <w:rFonts w:cs="Times New Roman"/>
          <w:b/>
          <w:bCs/>
          <w:sz w:val="26"/>
          <w:szCs w:val="26"/>
          <w:shd w:val="clear" w:color="auto" w:fill="FFFFFF"/>
        </w:rPr>
        <w:lastRenderedPageBreak/>
        <w:t>HƯỚNG DẪN</w:t>
      </w:r>
      <w:r w:rsidRPr="00C72A99">
        <w:rPr>
          <w:rFonts w:cs="Times New Roman"/>
          <w:b/>
          <w:bCs/>
          <w:sz w:val="26"/>
          <w:szCs w:val="26"/>
        </w:rPr>
        <w:t xml:space="preserve"> </w:t>
      </w:r>
    </w:p>
    <w:p w:rsidR="0071159C" w:rsidRPr="00C72A99" w:rsidRDefault="0071159C" w:rsidP="0071159C">
      <w:pPr>
        <w:spacing w:after="0"/>
        <w:jc w:val="center"/>
        <w:rPr>
          <w:rFonts w:cs="Times New Roman"/>
          <w:b/>
          <w:bCs/>
          <w:sz w:val="26"/>
          <w:szCs w:val="26"/>
        </w:rPr>
      </w:pPr>
      <w:r w:rsidRPr="00C72A99">
        <w:rPr>
          <w:rFonts w:cs="Times New Roman"/>
          <w:b/>
          <w:bCs/>
          <w:sz w:val="26"/>
          <w:szCs w:val="26"/>
          <w:shd w:val="clear" w:color="auto" w:fill="FFFFFF"/>
        </w:rPr>
        <w:t>ĐĂNG KÝ, ĐĂNG NHẬP TÀI KHOẢN VÀ TÌM KIẾM DỊCH VỤ CÔNG VỀ CẤP</w:t>
      </w:r>
      <w:r w:rsidRPr="00C72A99">
        <w:rPr>
          <w:rFonts w:cs="Times New Roman"/>
          <w:b/>
          <w:bCs/>
          <w:sz w:val="26"/>
          <w:szCs w:val="26"/>
        </w:rPr>
        <w:t xml:space="preserve"> </w:t>
      </w:r>
      <w:r w:rsidRPr="00C72A99">
        <w:rPr>
          <w:rFonts w:cs="Times New Roman"/>
          <w:b/>
          <w:bCs/>
          <w:sz w:val="26"/>
          <w:szCs w:val="26"/>
          <w:shd w:val="clear" w:color="auto" w:fill="FFFFFF"/>
        </w:rPr>
        <w:t>CĂN CƯỚC CÔNG DÂN TRÊN CÔNG DỊCH VỤ CÔNG QUỐC GIA</w:t>
      </w:r>
    </w:p>
    <w:p w:rsidR="0071159C" w:rsidRPr="00C72A99" w:rsidRDefault="0071159C" w:rsidP="0071159C">
      <w:pPr>
        <w:spacing w:after="0"/>
        <w:ind w:firstLine="709"/>
        <w:jc w:val="both"/>
        <w:rPr>
          <w:rFonts w:cs="Times New Roman"/>
          <w:shd w:val="clear" w:color="auto" w:fill="FFFFFF"/>
        </w:rPr>
      </w:pPr>
    </w:p>
    <w:p w:rsidR="0071159C" w:rsidRPr="00C72A99" w:rsidRDefault="0071159C" w:rsidP="0071159C">
      <w:pPr>
        <w:spacing w:after="0"/>
        <w:ind w:firstLine="709"/>
        <w:jc w:val="both"/>
        <w:rPr>
          <w:rFonts w:cs="Times New Roman"/>
        </w:rPr>
      </w:pPr>
      <w:r w:rsidRPr="00C72A99">
        <w:rPr>
          <w:rFonts w:cs="Times New Roman"/>
          <w:shd w:val="clear" w:color="auto" w:fill="FFFFFF"/>
        </w:rPr>
        <w:t>Thực hiện cải cách thủ tục hành chính của Chính phủ và chỉ đạo của Bộ</w:t>
      </w:r>
      <w:r w:rsidRPr="00C72A99">
        <w:rPr>
          <w:rFonts w:cs="Times New Roman"/>
        </w:rPr>
        <w:br/>
      </w:r>
      <w:r w:rsidRPr="00C72A99">
        <w:rPr>
          <w:rFonts w:cs="Times New Roman"/>
          <w:shd w:val="clear" w:color="auto" w:fill="FFFFFF"/>
        </w:rPr>
        <w:t>Công an về tăng cường ứng dụng khoa học, công nghệ trong công tác giải quyết thủ</w:t>
      </w:r>
      <w:r w:rsidRPr="00C72A99">
        <w:rPr>
          <w:rFonts w:cs="Times New Roman"/>
        </w:rPr>
        <w:t xml:space="preserve"> </w:t>
      </w:r>
      <w:r w:rsidRPr="00C72A99">
        <w:rPr>
          <w:rFonts w:cs="Times New Roman"/>
          <w:shd w:val="clear" w:color="auto" w:fill="FFFFFF"/>
        </w:rPr>
        <w:t>tục hành chính. Công an tỉnh hướng dẫn cách đăng ký, đăng nhập tài khoản và tìm</w:t>
      </w:r>
      <w:r w:rsidRPr="00C72A99">
        <w:rPr>
          <w:rFonts w:cs="Times New Roman"/>
        </w:rPr>
        <w:t xml:space="preserve"> </w:t>
      </w:r>
      <w:r w:rsidRPr="00C72A99">
        <w:rPr>
          <w:rFonts w:cs="Times New Roman"/>
          <w:shd w:val="clear" w:color="auto" w:fill="FFFFFF"/>
        </w:rPr>
        <w:t>kiếm dịch vụ công cấp Căn cước công dân (CCCD) trên cổng dịch vụ công quốc</w:t>
      </w:r>
      <w:r w:rsidRPr="00C72A99">
        <w:rPr>
          <w:rFonts w:cs="Times New Roman"/>
        </w:rPr>
        <w:t xml:space="preserve"> </w:t>
      </w:r>
      <w:r w:rsidRPr="00C72A99">
        <w:rPr>
          <w:rFonts w:cs="Times New Roman"/>
          <w:shd w:val="clear" w:color="auto" w:fill="FFFFFF"/>
        </w:rPr>
        <w:t>gia (DVCQG) bằng số thuê bao điện thoại di động chính chủ như sau:</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1. Hướng dẫn đăng ký tài khoản Cổng DVCQG với số điện thoại:</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Bước 1: Truy cập Cổng DVCQG, chọn đăng ký</w:t>
      </w:r>
      <w:r w:rsidRPr="00C72A99">
        <w:rPr>
          <w:rFonts w:cs="Times New Roman"/>
          <w:b/>
          <w:bCs/>
        </w:rPr>
        <w:t xml:space="preserve"> </w:t>
      </w:r>
    </w:p>
    <w:p w:rsidR="0071159C" w:rsidRPr="00C72A99" w:rsidRDefault="0071159C" w:rsidP="0071159C">
      <w:pPr>
        <w:spacing w:after="0"/>
        <w:ind w:firstLine="709"/>
        <w:jc w:val="both"/>
        <w:rPr>
          <w:rFonts w:cs="Times New Roman"/>
        </w:rPr>
      </w:pPr>
      <w:r w:rsidRPr="00C72A99">
        <w:rPr>
          <w:rFonts w:cs="Times New Roman"/>
          <w:shd w:val="clear" w:color="auto" w:fill="FFFFFF"/>
        </w:rPr>
        <w:t>Vào địa chỉ </w:t>
      </w:r>
      <w:hyperlink r:id="rId8" w:tgtFrame="_blank" w:history="1">
        <w:r w:rsidRPr="00C72A99">
          <w:rPr>
            <w:rStyle w:val="Hyperlink"/>
            <w:rFonts w:cs="Times New Roman"/>
            <w:color w:val="auto"/>
            <w:shd w:val="clear" w:color="auto" w:fill="FFFFFF"/>
          </w:rPr>
          <w:t>www.dichvucong.gov.vn</w:t>
        </w:r>
      </w:hyperlink>
      <w:r w:rsidRPr="00C72A99">
        <w:rPr>
          <w:rFonts w:cs="Times New Roman"/>
          <w:shd w:val="clear" w:color="auto" w:fill="FFFFFF"/>
        </w:rPr>
        <w:t>. Bấm vào biểu tượng 3 sọc ngang ở</w:t>
      </w:r>
      <w:r w:rsidRPr="00C72A99">
        <w:rPr>
          <w:rFonts w:cs="Times New Roman"/>
        </w:rPr>
        <w:br/>
      </w:r>
      <w:r w:rsidRPr="00C72A99">
        <w:rPr>
          <w:rFonts w:cs="Times New Roman"/>
          <w:shd w:val="clear" w:color="auto" w:fill="FFFFFF"/>
        </w:rPr>
        <w:t xml:space="preserve">góc bên phải màn hình. Chọn </w:t>
      </w:r>
      <w:r w:rsidRPr="00C72A99">
        <w:rPr>
          <w:rFonts w:cs="Times New Roman"/>
          <w:b/>
          <w:bCs/>
          <w:shd w:val="clear" w:color="auto" w:fill="FFFFFF"/>
        </w:rPr>
        <w:t>Đăng ký.</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Bước 2: Chọn phương thức đăng ký</w:t>
      </w:r>
    </w:p>
    <w:p w:rsidR="0071159C" w:rsidRPr="00C72A99" w:rsidRDefault="0071159C" w:rsidP="0071159C">
      <w:pPr>
        <w:spacing w:after="0"/>
        <w:ind w:firstLine="709"/>
        <w:jc w:val="both"/>
        <w:rPr>
          <w:rFonts w:cs="Times New Roman"/>
        </w:rPr>
      </w:pPr>
      <w:r w:rsidRPr="00C72A99">
        <w:rPr>
          <w:rFonts w:cs="Times New Roman"/>
          <w:shd w:val="clear" w:color="auto" w:fill="FFFFFF"/>
        </w:rPr>
        <w:t xml:space="preserve">Đối tượng đăng ký Công dân; Doanh nghiệp. </w:t>
      </w:r>
      <w:r w:rsidRPr="00C72A99">
        <w:rPr>
          <w:rFonts w:cs="Times New Roman"/>
          <w:b/>
          <w:bCs/>
          <w:shd w:val="clear" w:color="auto" w:fill="FFFFFF"/>
        </w:rPr>
        <w:t>Chọn Công dân.</w:t>
      </w:r>
    </w:p>
    <w:p w:rsidR="0071159C" w:rsidRPr="00C72A99" w:rsidRDefault="0071159C" w:rsidP="0071159C">
      <w:pPr>
        <w:spacing w:after="0"/>
        <w:ind w:firstLine="709"/>
        <w:jc w:val="both"/>
        <w:rPr>
          <w:rFonts w:cs="Times New Roman"/>
        </w:rPr>
      </w:pPr>
      <w:r w:rsidRPr="00C72A99">
        <w:rPr>
          <w:rFonts w:cs="Times New Roman"/>
          <w:shd w:val="clear" w:color="auto" w:fill="FFFFFF"/>
        </w:rPr>
        <w:t xml:space="preserve">Xác minh mức độ trung bình: </w:t>
      </w:r>
      <w:r w:rsidRPr="00C72A99">
        <w:rPr>
          <w:rFonts w:cs="Times New Roman"/>
          <w:b/>
          <w:bCs/>
          <w:shd w:val="clear" w:color="auto" w:fill="FFFFFF"/>
        </w:rPr>
        <w:t>Chọn dùng thuê bao di động.</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Bước 3: Nhập thông tin và chọn Đăng ký</w:t>
      </w:r>
    </w:p>
    <w:p w:rsidR="0071159C" w:rsidRPr="00C72A99" w:rsidRDefault="0071159C" w:rsidP="0071159C">
      <w:pPr>
        <w:spacing w:after="0"/>
        <w:ind w:firstLine="709"/>
        <w:jc w:val="both"/>
        <w:rPr>
          <w:rFonts w:cs="Times New Roman"/>
          <w:shd w:val="clear" w:color="auto" w:fill="FFFFFF"/>
        </w:rPr>
      </w:pPr>
      <w:r w:rsidRPr="00C72A99">
        <w:rPr>
          <w:rFonts w:cs="Times New Roman"/>
          <w:shd w:val="clear" w:color="auto" w:fill="FFFFFF"/>
        </w:rPr>
        <w:t>Nhập thông tin chính xác thông tin bao gồm: Tên đăng nhập (số</w:t>
      </w:r>
      <w:r w:rsidRPr="00C72A99">
        <w:rPr>
          <w:rFonts w:cs="Times New Roman"/>
        </w:rPr>
        <w:br/>
      </w:r>
      <w:r w:rsidRPr="00C72A99">
        <w:rPr>
          <w:rFonts w:cs="Times New Roman"/>
          <w:shd w:val="clear" w:color="auto" w:fill="FFFFFF"/>
        </w:rPr>
        <w:t>CMND/CCCD), họ và tên, ngày sinh, số điện thoại, email nhập mã xác thực.</w:t>
      </w:r>
    </w:p>
    <w:p w:rsidR="0071159C" w:rsidRPr="00C72A99" w:rsidRDefault="0071159C" w:rsidP="0071159C">
      <w:pPr>
        <w:spacing w:after="0"/>
        <w:ind w:firstLine="709"/>
        <w:jc w:val="both"/>
        <w:rPr>
          <w:rFonts w:cs="Times New Roman"/>
        </w:rPr>
      </w:pPr>
      <w:r w:rsidRPr="00C72A99">
        <w:rPr>
          <w:rFonts w:cs="Times New Roman"/>
          <w:shd w:val="clear" w:color="auto" w:fill="FFFFFF"/>
        </w:rPr>
        <w:t>Lưu ý</w:t>
      </w:r>
      <w:r w:rsidRPr="00C72A99">
        <w:rPr>
          <w:rFonts w:cs="Times New Roman"/>
        </w:rPr>
        <w:t xml:space="preserve"> </w:t>
      </w:r>
      <w:r w:rsidRPr="00C72A99">
        <w:rPr>
          <w:rFonts w:cs="Times New Roman"/>
          <w:shd w:val="clear" w:color="auto" w:fill="FFFFFF"/>
        </w:rPr>
        <w:t>chỉ các thuê bao đã khai báo thông tin chính xác với nhà mạng mới mới có thể đăng</w:t>
      </w:r>
      <w:r w:rsidRPr="00C72A99">
        <w:rPr>
          <w:rFonts w:cs="Times New Roman"/>
        </w:rPr>
        <w:t xml:space="preserve"> </w:t>
      </w:r>
      <w:r w:rsidRPr="00C72A99">
        <w:rPr>
          <w:rFonts w:cs="Times New Roman"/>
          <w:shd w:val="clear" w:color="auto" w:fill="FFFFFF"/>
        </w:rPr>
        <w:t>ký tài khoản. Sau khi nhập đúng tất cả các thông tin, công dân kiểm tra lại, tiến</w:t>
      </w:r>
      <w:r w:rsidRPr="00C72A99">
        <w:rPr>
          <w:rFonts w:cs="Times New Roman"/>
        </w:rPr>
        <w:t xml:space="preserve"> </w:t>
      </w:r>
      <w:r w:rsidRPr="00C72A99">
        <w:rPr>
          <w:rFonts w:cs="Times New Roman"/>
          <w:shd w:val="clear" w:color="auto" w:fill="FFFFFF"/>
        </w:rPr>
        <w:t xml:space="preserve">hành </w:t>
      </w:r>
      <w:r w:rsidRPr="00C72A99">
        <w:rPr>
          <w:rFonts w:cs="Times New Roman"/>
          <w:b/>
          <w:bCs/>
          <w:shd w:val="clear" w:color="auto" w:fill="FFFFFF"/>
        </w:rPr>
        <w:t>chọn Đăng ký.</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Bước 4: Nhập mã OTP, nhấn xác nhận</w:t>
      </w:r>
    </w:p>
    <w:p w:rsidR="0071159C" w:rsidRPr="00C72A99" w:rsidRDefault="0071159C" w:rsidP="0071159C">
      <w:pPr>
        <w:spacing w:after="0"/>
        <w:ind w:firstLine="709"/>
        <w:jc w:val="both"/>
        <w:rPr>
          <w:rFonts w:cs="Times New Roman"/>
        </w:rPr>
      </w:pPr>
      <w:r w:rsidRPr="00C72A99">
        <w:rPr>
          <w:rFonts w:cs="Times New Roman"/>
          <w:shd w:val="clear" w:color="auto" w:fill="FFFFFF"/>
        </w:rPr>
        <w:t xml:space="preserve">Mã OTP sẽ được gửi đến số điện thoại mà công dân đã nhập, </w:t>
      </w:r>
      <w:r w:rsidRPr="00C72A99">
        <w:rPr>
          <w:rFonts w:cs="Times New Roman"/>
          <w:b/>
          <w:bCs/>
          <w:shd w:val="clear" w:color="auto" w:fill="FFFFFF"/>
        </w:rPr>
        <w:t>chọn Xác</w:t>
      </w:r>
      <w:r w:rsidRPr="00C72A99">
        <w:rPr>
          <w:rFonts w:cs="Times New Roman"/>
          <w:b/>
          <w:bCs/>
        </w:rPr>
        <w:br/>
      </w:r>
      <w:r w:rsidRPr="00C72A99">
        <w:rPr>
          <w:rFonts w:cs="Times New Roman"/>
          <w:b/>
          <w:bCs/>
          <w:shd w:val="clear" w:color="auto" w:fill="FFFFFF"/>
        </w:rPr>
        <w:t>nhận.</w:t>
      </w:r>
    </w:p>
    <w:p w:rsidR="0071159C" w:rsidRPr="00C72A99" w:rsidRDefault="0071159C" w:rsidP="0071159C">
      <w:pPr>
        <w:spacing w:after="0"/>
        <w:ind w:firstLine="709"/>
        <w:jc w:val="both"/>
        <w:rPr>
          <w:rFonts w:cs="Times New Roman"/>
          <w:shd w:val="clear" w:color="auto" w:fill="FFFFFF"/>
        </w:rPr>
      </w:pPr>
      <w:r w:rsidRPr="00C72A99">
        <w:rPr>
          <w:rFonts w:cs="Times New Roman"/>
          <w:b/>
          <w:bCs/>
          <w:shd w:val="clear" w:color="auto" w:fill="FFFFFF"/>
        </w:rPr>
        <w:t>Bước 5: Nhập mật khẩu mới và nhấn đăng ký.</w:t>
      </w:r>
      <w:r w:rsidRPr="00C72A99">
        <w:rPr>
          <w:rFonts w:cs="Times New Roman"/>
          <w:shd w:val="clear" w:color="auto" w:fill="FFFFFF"/>
        </w:rPr>
        <w:t xml:space="preserve"> </w:t>
      </w:r>
    </w:p>
    <w:p w:rsidR="0071159C" w:rsidRPr="00C72A99" w:rsidRDefault="0071159C" w:rsidP="0071159C">
      <w:pPr>
        <w:spacing w:after="0"/>
        <w:ind w:firstLine="709"/>
        <w:jc w:val="both"/>
        <w:rPr>
          <w:rFonts w:cs="Times New Roman"/>
          <w:i/>
          <w:iCs/>
        </w:rPr>
      </w:pPr>
      <w:r w:rsidRPr="00C72A99">
        <w:rPr>
          <w:rFonts w:cs="Times New Roman"/>
          <w:i/>
          <w:iCs/>
          <w:shd w:val="clear" w:color="auto" w:fill="FFFFFF"/>
        </w:rPr>
        <w:t>Chú ý quy tắc đặt mật khẩu: Sử dụng 8 ký tự trở lên bao gồm chữ thường, chữ in hoa, số và ký tự đặc biệt.</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2. Đăng nhập Cổng dịch vụ công quốc gia.</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Bước 1: Chọn đăng nhập ở trang Dịch vụ công</w:t>
      </w:r>
    </w:p>
    <w:p w:rsidR="0071159C" w:rsidRPr="00C72A99" w:rsidRDefault="0071159C" w:rsidP="0071159C">
      <w:pPr>
        <w:spacing w:after="0"/>
        <w:ind w:firstLine="709"/>
        <w:jc w:val="both"/>
        <w:rPr>
          <w:rFonts w:cs="Times New Roman"/>
        </w:rPr>
      </w:pPr>
      <w:r w:rsidRPr="00C72A99">
        <w:rPr>
          <w:rFonts w:cs="Times New Roman"/>
          <w:shd w:val="clear" w:color="auto" w:fill="FFFFFF"/>
        </w:rPr>
        <w:t>Tại trang </w:t>
      </w:r>
      <w:hyperlink r:id="rId9" w:tgtFrame="_blank" w:history="1">
        <w:r w:rsidRPr="00C72A99">
          <w:rPr>
            <w:rStyle w:val="Hyperlink"/>
            <w:rFonts w:cs="Times New Roman"/>
            <w:color w:val="auto"/>
            <w:shd w:val="clear" w:color="auto" w:fill="FFFFFF"/>
          </w:rPr>
          <w:t>www.dichvucong.gov.vn</w:t>
        </w:r>
      </w:hyperlink>
      <w:r w:rsidRPr="00C72A99">
        <w:rPr>
          <w:rFonts w:cs="Times New Roman"/>
          <w:shd w:val="clear" w:color="auto" w:fill="FFFFFF"/>
        </w:rPr>
        <w:t>. Bấm vào biểu tượng 3 sọc ngang ở góc</w:t>
      </w:r>
      <w:r w:rsidRPr="00C72A99">
        <w:rPr>
          <w:rFonts w:cs="Times New Roman"/>
        </w:rPr>
        <w:t xml:space="preserve"> </w:t>
      </w:r>
      <w:r w:rsidRPr="00C72A99">
        <w:rPr>
          <w:rFonts w:cs="Times New Roman"/>
          <w:shd w:val="clear" w:color="auto" w:fill="FFFFFF"/>
        </w:rPr>
        <w:t>bên phải màn hình. Chọn Đăng nhập.</w:t>
      </w:r>
    </w:p>
    <w:p w:rsidR="0071159C" w:rsidRPr="00C72A99" w:rsidRDefault="0071159C" w:rsidP="0071159C">
      <w:pPr>
        <w:spacing w:after="0"/>
        <w:ind w:firstLine="709"/>
        <w:jc w:val="both"/>
        <w:rPr>
          <w:rFonts w:cs="Times New Roman"/>
        </w:rPr>
      </w:pPr>
      <w:r w:rsidRPr="00C72A99">
        <w:rPr>
          <w:rFonts w:cs="Times New Roman"/>
          <w:b/>
          <w:bCs/>
          <w:shd w:val="clear" w:color="auto" w:fill="FFFFFF"/>
        </w:rPr>
        <w:t>Bước 2: Chọn Tài khoản cấp bởi Cổng DVCQG, nhập thông tin và chọn</w:t>
      </w:r>
      <w:r w:rsidRPr="00C72A99">
        <w:rPr>
          <w:rFonts w:cs="Times New Roman"/>
          <w:b/>
          <w:bCs/>
        </w:rPr>
        <w:t xml:space="preserve"> </w:t>
      </w:r>
      <w:r w:rsidRPr="00C72A99">
        <w:rPr>
          <w:rFonts w:cs="Times New Roman"/>
          <w:b/>
          <w:bCs/>
          <w:shd w:val="clear" w:color="auto" w:fill="FFFFFF"/>
        </w:rPr>
        <w:t>Đăng nhập</w:t>
      </w:r>
      <w:r w:rsidRPr="00C72A99">
        <w:rPr>
          <w:rFonts w:cs="Times New Roman"/>
        </w:rPr>
        <w:t xml:space="preserve"> </w:t>
      </w:r>
    </w:p>
    <w:p w:rsidR="0071159C" w:rsidRPr="00C72A99" w:rsidRDefault="0071159C" w:rsidP="0071159C">
      <w:pPr>
        <w:spacing w:after="0"/>
        <w:ind w:firstLine="709"/>
        <w:jc w:val="both"/>
        <w:rPr>
          <w:rFonts w:cs="Times New Roman"/>
          <w:b/>
          <w:bCs/>
        </w:rPr>
      </w:pPr>
      <w:r w:rsidRPr="00C72A99">
        <w:rPr>
          <w:rFonts w:cs="Times New Roman"/>
          <w:shd w:val="clear" w:color="auto" w:fill="FFFFFF"/>
        </w:rPr>
        <w:t xml:space="preserve">Chọn </w:t>
      </w:r>
      <w:r w:rsidRPr="00C72A99">
        <w:rPr>
          <w:rFonts w:cs="Times New Roman"/>
          <w:b/>
          <w:bCs/>
          <w:shd w:val="clear" w:color="auto" w:fill="FFFFFF"/>
        </w:rPr>
        <w:t>Tài khoản cấp bởi Cổng DVCQG</w:t>
      </w:r>
      <w:r w:rsidRPr="00C72A99">
        <w:rPr>
          <w:rFonts w:cs="Times New Roman"/>
          <w:shd w:val="clear" w:color="auto" w:fill="FFFFFF"/>
        </w:rPr>
        <w:t>, chọn phương thức đăng nhập</w:t>
      </w:r>
      <w:r w:rsidRPr="00C72A99">
        <w:rPr>
          <w:rFonts w:cs="Times New Roman"/>
        </w:rPr>
        <w:t xml:space="preserve"> </w:t>
      </w:r>
      <w:r w:rsidRPr="00C72A99">
        <w:rPr>
          <w:rFonts w:cs="Times New Roman"/>
          <w:b/>
          <w:bCs/>
          <w:shd w:val="clear" w:color="auto" w:fill="FFFFFF"/>
        </w:rPr>
        <w:t>bằng CMND/CCCD.</w:t>
      </w:r>
    </w:p>
    <w:p w:rsidR="0071159C" w:rsidRPr="00C72A99" w:rsidRDefault="0071159C" w:rsidP="0071159C">
      <w:pPr>
        <w:spacing w:after="0"/>
        <w:ind w:firstLine="709"/>
        <w:jc w:val="both"/>
        <w:rPr>
          <w:rFonts w:cs="Times New Roman"/>
        </w:rPr>
      </w:pPr>
      <w:r w:rsidRPr="00C72A99">
        <w:rPr>
          <w:rFonts w:cs="Times New Roman"/>
          <w:shd w:val="clear" w:color="auto" w:fill="FFFFFF"/>
        </w:rPr>
        <w:t>Tại đây công dân nhập chính xác thông tin bao gồm: Tên đăng nhập (số</w:t>
      </w:r>
      <w:r w:rsidRPr="00C72A99">
        <w:rPr>
          <w:rFonts w:cs="Times New Roman"/>
        </w:rPr>
        <w:br/>
      </w:r>
      <w:r w:rsidRPr="00C72A99">
        <w:rPr>
          <w:rFonts w:cs="Times New Roman"/>
          <w:shd w:val="clear" w:color="auto" w:fill="FFFFFF"/>
        </w:rPr>
        <w:t xml:space="preserve">CMND/CCCD), mật khẩu, nhập mã xác thực, bấm </w:t>
      </w:r>
      <w:r w:rsidRPr="00C72A99">
        <w:rPr>
          <w:rFonts w:cs="Times New Roman"/>
          <w:b/>
          <w:bCs/>
          <w:shd w:val="clear" w:color="auto" w:fill="FFFFFF"/>
        </w:rPr>
        <w:t>Đăng nhập</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Bước 3: Nhập OTP, chọn xác nhận</w:t>
      </w:r>
    </w:p>
    <w:p w:rsidR="0071159C" w:rsidRPr="00C72A99" w:rsidRDefault="0071159C" w:rsidP="0071159C">
      <w:pPr>
        <w:spacing w:after="0"/>
        <w:ind w:firstLine="709"/>
        <w:jc w:val="both"/>
        <w:rPr>
          <w:rFonts w:cs="Times New Roman"/>
        </w:rPr>
      </w:pPr>
      <w:r w:rsidRPr="00C72A99">
        <w:rPr>
          <w:rFonts w:cs="Times New Roman"/>
          <w:shd w:val="clear" w:color="auto" w:fill="FFFFFF"/>
        </w:rPr>
        <w:lastRenderedPageBreak/>
        <w:t xml:space="preserve">Mã OTP sẽ được gửi đến số điện thoại mà công dân đăng nhập, chọn </w:t>
      </w:r>
      <w:r w:rsidRPr="00C72A99">
        <w:rPr>
          <w:rFonts w:cs="Times New Roman"/>
          <w:b/>
          <w:bCs/>
          <w:shd w:val="clear" w:color="auto" w:fill="FFFFFF"/>
        </w:rPr>
        <w:t>xác</w:t>
      </w:r>
      <w:r w:rsidRPr="00C72A99">
        <w:rPr>
          <w:rFonts w:cs="Times New Roman"/>
          <w:b/>
          <w:bCs/>
        </w:rPr>
        <w:t xml:space="preserve"> </w:t>
      </w:r>
      <w:r w:rsidRPr="00C72A99">
        <w:rPr>
          <w:rFonts w:cs="Times New Roman"/>
          <w:b/>
          <w:bCs/>
          <w:shd w:val="clear" w:color="auto" w:fill="FFFFFF"/>
        </w:rPr>
        <w:t>nhận</w:t>
      </w:r>
      <w:r w:rsidRPr="00C72A99">
        <w:rPr>
          <w:rFonts w:cs="Times New Roman"/>
          <w:shd w:val="clear" w:color="auto" w:fill="FFFFFF"/>
        </w:rPr>
        <w:t xml:space="preserve"> để hoàn tất quá trình.</w:t>
      </w:r>
    </w:p>
    <w:p w:rsidR="0071159C" w:rsidRPr="00C72A99" w:rsidRDefault="0071159C" w:rsidP="0071159C">
      <w:pPr>
        <w:spacing w:after="0"/>
        <w:ind w:firstLine="709"/>
        <w:jc w:val="both"/>
        <w:rPr>
          <w:rFonts w:cs="Times New Roman"/>
        </w:rPr>
      </w:pPr>
      <w:r w:rsidRPr="00C72A99">
        <w:rPr>
          <w:rFonts w:cs="Times New Roman"/>
          <w:shd w:val="clear" w:color="auto" w:fill="FFFFFF"/>
        </w:rPr>
        <w:t>Nhập OTP, chọn xác nhận.</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3. Đăng ký dịch vụ công trực tuyến</w:t>
      </w:r>
    </w:p>
    <w:p w:rsidR="0071159C" w:rsidRPr="00C72A99" w:rsidRDefault="0071159C" w:rsidP="0071159C">
      <w:pPr>
        <w:spacing w:after="0"/>
        <w:ind w:firstLine="709"/>
        <w:jc w:val="both"/>
        <w:rPr>
          <w:rFonts w:cs="Times New Roman"/>
        </w:rPr>
      </w:pPr>
      <w:r w:rsidRPr="00C72A99">
        <w:rPr>
          <w:rFonts w:cs="Times New Roman"/>
          <w:shd w:val="clear" w:color="auto" w:fill="FFFFFF"/>
        </w:rPr>
        <w:t>Sau khi đăng ký thành công thực hiện như sau:</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Bước 1: Tại màn hình chính, chọn mục CÔNG DÂN</w:t>
      </w:r>
    </w:p>
    <w:p w:rsidR="0071159C" w:rsidRPr="00C72A99" w:rsidRDefault="0071159C" w:rsidP="0071159C">
      <w:pPr>
        <w:spacing w:after="0"/>
        <w:ind w:firstLine="709"/>
        <w:jc w:val="both"/>
        <w:rPr>
          <w:rFonts w:cs="Times New Roman"/>
        </w:rPr>
      </w:pPr>
      <w:r w:rsidRPr="00C72A99">
        <w:rPr>
          <w:rFonts w:cs="Times New Roman"/>
          <w:shd w:val="clear" w:color="auto" w:fill="FFFFFF"/>
        </w:rPr>
        <w:t xml:space="preserve">Xuất hiện danh sách dịch vụ công trực tuyến của Bộ Công an, chọn </w:t>
      </w:r>
      <w:r w:rsidRPr="00C72A99">
        <w:rPr>
          <w:rFonts w:cs="Times New Roman"/>
          <w:b/>
          <w:bCs/>
          <w:shd w:val="clear" w:color="auto" w:fill="FFFFFF"/>
        </w:rPr>
        <w:t>Cư trú</w:t>
      </w:r>
      <w:r w:rsidRPr="00C72A99">
        <w:rPr>
          <w:rFonts w:cs="Times New Roman"/>
          <w:b/>
          <w:bCs/>
        </w:rPr>
        <w:t xml:space="preserve"> </w:t>
      </w:r>
      <w:r w:rsidRPr="00C72A99">
        <w:rPr>
          <w:rFonts w:cs="Times New Roman"/>
          <w:b/>
          <w:bCs/>
          <w:shd w:val="clear" w:color="auto" w:fill="FFFFFF"/>
        </w:rPr>
        <w:t>và giấy tờ tùy thân</w:t>
      </w:r>
      <w:r w:rsidRPr="00C72A99">
        <w:rPr>
          <w:rFonts w:cs="Times New Roman"/>
          <w:shd w:val="clear" w:color="auto" w:fill="FFFFFF"/>
        </w:rPr>
        <w:t xml:space="preserve">, chọn </w:t>
      </w:r>
      <w:r w:rsidRPr="00C72A99">
        <w:rPr>
          <w:rFonts w:cs="Times New Roman"/>
          <w:b/>
          <w:bCs/>
          <w:shd w:val="clear" w:color="auto" w:fill="FFFFFF"/>
        </w:rPr>
        <w:t>Căn cước công dân/Chứng minh nhân dân</w:t>
      </w:r>
      <w:r w:rsidRPr="00C72A99">
        <w:rPr>
          <w:rFonts w:cs="Times New Roman"/>
          <w:shd w:val="clear" w:color="auto" w:fill="FFFFFF"/>
        </w:rPr>
        <w:t xml:space="preserve"> chọn mục</w:t>
      </w:r>
      <w:r w:rsidRPr="00C72A99">
        <w:rPr>
          <w:rFonts w:cs="Times New Roman"/>
        </w:rPr>
        <w:t xml:space="preserve"> </w:t>
      </w:r>
      <w:r w:rsidRPr="00C72A99">
        <w:rPr>
          <w:rFonts w:cs="Times New Roman"/>
          <w:shd w:val="clear" w:color="auto" w:fill="FFFFFF"/>
        </w:rPr>
        <w:t>cần thực hiện, sau đó chọn nộp trực tuyến và khai báo thông tin theo yêu cầu.</w:t>
      </w:r>
      <w:r w:rsidRPr="00C72A99">
        <w:rPr>
          <w:rFonts w:cs="Times New Roman"/>
        </w:rPr>
        <w:t xml:space="preserve"> </w:t>
      </w:r>
      <w:r w:rsidRPr="00C72A99">
        <w:rPr>
          <w:rFonts w:cs="Times New Roman"/>
          <w:b/>
          <w:bCs/>
          <w:shd w:val="clear" w:color="auto" w:fill="FFFFFF"/>
        </w:rPr>
        <w:t>Chọn đồng ý và tiếp tục.</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Bước 2: Chọn ngày hẹn đến nộp hồ sơ</w:t>
      </w:r>
    </w:p>
    <w:p w:rsidR="0071159C" w:rsidRPr="00C72A99" w:rsidRDefault="0071159C" w:rsidP="0071159C">
      <w:pPr>
        <w:spacing w:after="0"/>
        <w:ind w:firstLine="709"/>
        <w:jc w:val="both"/>
        <w:rPr>
          <w:rFonts w:cs="Times New Roman"/>
          <w:b/>
          <w:bCs/>
        </w:rPr>
      </w:pPr>
      <w:r w:rsidRPr="00C72A99">
        <w:rPr>
          <w:rFonts w:cs="Times New Roman"/>
          <w:shd w:val="clear" w:color="auto" w:fill="FFFFFF"/>
        </w:rPr>
        <w:t>Công dân lựa chọn ngày hẹn đến nộp hồ sơ. Nhập mã xác nhận và ấn tích</w:t>
      </w:r>
      <w:r w:rsidRPr="00C72A99">
        <w:rPr>
          <w:rFonts w:cs="Times New Roman"/>
        </w:rPr>
        <w:br/>
      </w:r>
      <w:r w:rsidRPr="00C72A99">
        <w:rPr>
          <w:rFonts w:cs="Times New Roman"/>
          <w:shd w:val="clear" w:color="auto" w:fill="FFFFFF"/>
        </w:rPr>
        <w:t xml:space="preserve">vào ô </w:t>
      </w:r>
      <w:r w:rsidRPr="00C72A99">
        <w:rPr>
          <w:rFonts w:cs="Times New Roman"/>
          <w:b/>
          <w:bCs/>
          <w:i/>
          <w:iCs/>
          <w:shd w:val="clear" w:color="auto" w:fill="FFFFFF"/>
        </w:rPr>
        <w:t>Tôi xin chịu trách nhiệm trước pháp luật về lời khai trên</w:t>
      </w:r>
      <w:r w:rsidRPr="00C72A99">
        <w:rPr>
          <w:rFonts w:cs="Times New Roman"/>
          <w:shd w:val="clear" w:color="auto" w:fill="FFFFFF"/>
        </w:rPr>
        <w:t xml:space="preserve">. Rồi ấn </w:t>
      </w:r>
      <w:r w:rsidRPr="00C72A99">
        <w:rPr>
          <w:rFonts w:cs="Times New Roman"/>
          <w:b/>
          <w:bCs/>
          <w:shd w:val="clear" w:color="auto" w:fill="FFFFFF"/>
        </w:rPr>
        <w:t>Nộp hồ sơ.</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Bước 3: in giấy hẹn</w:t>
      </w:r>
    </w:p>
    <w:p w:rsidR="0071159C" w:rsidRPr="00C72A99" w:rsidRDefault="0071159C" w:rsidP="0071159C">
      <w:pPr>
        <w:spacing w:after="0"/>
        <w:ind w:firstLine="709"/>
        <w:jc w:val="both"/>
        <w:rPr>
          <w:rFonts w:cs="Times New Roman"/>
        </w:rPr>
      </w:pPr>
      <w:r w:rsidRPr="00C72A99">
        <w:rPr>
          <w:rFonts w:cs="Times New Roman"/>
          <w:shd w:val="clear" w:color="auto" w:fill="FFFFFF"/>
        </w:rPr>
        <w:t>Công dân vào mục in phiếu tiếp nhận, ấn phiếu hẹn Thu nhận thông tin</w:t>
      </w:r>
      <w:r w:rsidRPr="00C72A99">
        <w:rPr>
          <w:rFonts w:cs="Times New Roman"/>
        </w:rPr>
        <w:br/>
      </w:r>
      <w:r w:rsidRPr="00C72A99">
        <w:rPr>
          <w:rFonts w:cs="Times New Roman"/>
          <w:shd w:val="clear" w:color="auto" w:fill="FFFFFF"/>
        </w:rPr>
        <w:t>CCCD, hoặc chụp lại bản phiếu hẹn.</w:t>
      </w:r>
    </w:p>
    <w:p w:rsidR="0071159C" w:rsidRPr="00C72A99" w:rsidRDefault="0071159C" w:rsidP="0071159C">
      <w:pPr>
        <w:spacing w:after="0"/>
        <w:ind w:firstLine="709"/>
        <w:jc w:val="both"/>
        <w:rPr>
          <w:rFonts w:cs="Times New Roman"/>
          <w:b/>
          <w:bCs/>
        </w:rPr>
      </w:pPr>
      <w:r w:rsidRPr="00C72A99">
        <w:rPr>
          <w:rFonts w:cs="Times New Roman"/>
          <w:b/>
          <w:bCs/>
          <w:shd w:val="clear" w:color="auto" w:fill="FFFFFF"/>
        </w:rPr>
        <w:t>Bước 4: Cấp CCCCD</w:t>
      </w:r>
    </w:p>
    <w:p w:rsidR="0071159C" w:rsidRPr="00C72A99" w:rsidRDefault="0071159C" w:rsidP="0071159C">
      <w:pPr>
        <w:spacing w:after="0"/>
        <w:ind w:firstLine="709"/>
        <w:jc w:val="both"/>
        <w:rPr>
          <w:rFonts w:cs="Times New Roman"/>
          <w:shd w:val="clear" w:color="auto" w:fill="FFFFFF"/>
        </w:rPr>
      </w:pPr>
      <w:r w:rsidRPr="00C72A99">
        <w:rPr>
          <w:rFonts w:cs="Times New Roman"/>
          <w:shd w:val="clear" w:color="auto" w:fill="FFFFFF"/>
        </w:rPr>
        <w:t>Công dân căn cứ vào Phiếu tiếp nhận đề nghị cấp, đổi, cấp lại thẻ CCCD đến</w:t>
      </w:r>
      <w:r w:rsidRPr="00C72A99">
        <w:rPr>
          <w:rFonts w:cs="Times New Roman"/>
        </w:rPr>
        <w:t xml:space="preserve"> </w:t>
      </w:r>
      <w:r w:rsidRPr="00C72A99">
        <w:rPr>
          <w:rFonts w:cs="Times New Roman"/>
          <w:shd w:val="clear" w:color="auto" w:fill="FFFFFF"/>
        </w:rPr>
        <w:t>làm thủ tục và mang theo phiếu này hoặc cung cấp mã đăng ký trực tuyến sẽ được</w:t>
      </w:r>
      <w:r w:rsidRPr="00C72A99">
        <w:rPr>
          <w:rFonts w:cs="Times New Roman"/>
        </w:rPr>
        <w:t xml:space="preserve"> </w:t>
      </w:r>
      <w:r w:rsidRPr="00C72A99">
        <w:rPr>
          <w:rFonts w:cs="Times New Roman"/>
          <w:shd w:val="clear" w:color="auto" w:fill="FFFFFF"/>
        </w:rPr>
        <w:t>cán bộ tiếp nhận hồ sơ.</w:t>
      </w:r>
    </w:p>
    <w:p w:rsidR="0071159C" w:rsidRPr="00C72A99" w:rsidRDefault="0071159C" w:rsidP="0071159C">
      <w:pPr>
        <w:rPr>
          <w:rFonts w:cs="Times New Roman"/>
        </w:rPr>
      </w:pPr>
    </w:p>
    <w:p w:rsidR="003B1C16" w:rsidRPr="00C72A99" w:rsidRDefault="003B1C16" w:rsidP="0071159C">
      <w:pPr>
        <w:rPr>
          <w:rFonts w:cs="Times New Roman"/>
        </w:rPr>
      </w:pPr>
    </w:p>
    <w:sectPr w:rsidR="003B1C16" w:rsidRPr="00C72A99" w:rsidSect="00FA22DA">
      <w:headerReference w:type="default" r:id="rId10"/>
      <w:pgSz w:w="11907" w:h="16840" w:code="9"/>
      <w:pgMar w:top="1134" w:right="1134" w:bottom="851" w:left="1701" w:header="28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78D" w:rsidRDefault="00A8778D" w:rsidP="009B3640">
      <w:pPr>
        <w:spacing w:after="0" w:line="240" w:lineRule="auto"/>
      </w:pPr>
      <w:r>
        <w:separator/>
      </w:r>
    </w:p>
  </w:endnote>
  <w:endnote w:type="continuationSeparator" w:id="1">
    <w:p w:rsidR="00A8778D" w:rsidRDefault="00A8778D" w:rsidP="009B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78D" w:rsidRDefault="00A8778D" w:rsidP="009B3640">
      <w:pPr>
        <w:spacing w:after="0" w:line="240" w:lineRule="auto"/>
      </w:pPr>
      <w:r>
        <w:separator/>
      </w:r>
    </w:p>
  </w:footnote>
  <w:footnote w:type="continuationSeparator" w:id="1">
    <w:p w:rsidR="00A8778D" w:rsidRDefault="00A8778D" w:rsidP="009B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B9" w:rsidRDefault="00595618" w:rsidP="00361BB9">
    <w:pPr>
      <w:pStyle w:val="Header"/>
      <w:jc w:val="center"/>
    </w:pPr>
    <w:r>
      <w:fldChar w:fldCharType="begin"/>
    </w:r>
    <w:r w:rsidR="00B471EE">
      <w:instrText xml:space="preserve"> PAGE   \* MERGEFORMAT </w:instrText>
    </w:r>
    <w:r>
      <w:fldChar w:fldCharType="separate"/>
    </w:r>
    <w:r w:rsidR="00C72A99">
      <w:rPr>
        <w:noProof/>
      </w:rPr>
      <w:t>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38E"/>
    <w:multiLevelType w:val="hybridMultilevel"/>
    <w:tmpl w:val="01E049EC"/>
    <w:lvl w:ilvl="0" w:tplc="DBCE05FC">
      <w:start w:val="1"/>
      <w:numFmt w:val="decimal"/>
      <w:lvlText w:val="%1"/>
      <w:lvlJc w:val="left"/>
      <w:pPr>
        <w:ind w:left="502" w:hanging="360"/>
      </w:pPr>
      <w:rPr>
        <w:rFonts w:hint="default"/>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
    <w:nsid w:val="144E2476"/>
    <w:multiLevelType w:val="hybridMultilevel"/>
    <w:tmpl w:val="EB967C72"/>
    <w:lvl w:ilvl="0" w:tplc="DBCE05FC">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
    <w:nsid w:val="14E264A0"/>
    <w:multiLevelType w:val="hybridMultilevel"/>
    <w:tmpl w:val="540A6AA8"/>
    <w:lvl w:ilvl="0" w:tplc="78C6C652">
      <w:start w:val="1"/>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B1D751B"/>
    <w:multiLevelType w:val="hybridMultilevel"/>
    <w:tmpl w:val="A27E695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75E25A9"/>
    <w:multiLevelType w:val="hybridMultilevel"/>
    <w:tmpl w:val="BE264AF8"/>
    <w:lvl w:ilvl="0" w:tplc="78C6C652">
      <w:start w:val="1"/>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C5E64B5"/>
    <w:multiLevelType w:val="hybridMultilevel"/>
    <w:tmpl w:val="6A2CB7B2"/>
    <w:lvl w:ilvl="0" w:tplc="DBCE05FC">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95CBC"/>
    <w:rsid w:val="00021DBE"/>
    <w:rsid w:val="00064347"/>
    <w:rsid w:val="000A595F"/>
    <w:rsid w:val="000D3474"/>
    <w:rsid w:val="0010289A"/>
    <w:rsid w:val="00124A25"/>
    <w:rsid w:val="00136998"/>
    <w:rsid w:val="00145737"/>
    <w:rsid w:val="0015473F"/>
    <w:rsid w:val="0015681F"/>
    <w:rsid w:val="00184D25"/>
    <w:rsid w:val="00187558"/>
    <w:rsid w:val="001B1F43"/>
    <w:rsid w:val="001B4AA2"/>
    <w:rsid w:val="001C3BCD"/>
    <w:rsid w:val="001E5C08"/>
    <w:rsid w:val="001F12DE"/>
    <w:rsid w:val="001F1FD3"/>
    <w:rsid w:val="00227725"/>
    <w:rsid w:val="00242160"/>
    <w:rsid w:val="00272F13"/>
    <w:rsid w:val="00273F23"/>
    <w:rsid w:val="0027645E"/>
    <w:rsid w:val="00294984"/>
    <w:rsid w:val="002F57F6"/>
    <w:rsid w:val="00302309"/>
    <w:rsid w:val="00321E97"/>
    <w:rsid w:val="00347E9B"/>
    <w:rsid w:val="00361667"/>
    <w:rsid w:val="00370DC1"/>
    <w:rsid w:val="003B1C16"/>
    <w:rsid w:val="003C4EA7"/>
    <w:rsid w:val="003C5D4F"/>
    <w:rsid w:val="00425886"/>
    <w:rsid w:val="00425F79"/>
    <w:rsid w:val="00442544"/>
    <w:rsid w:val="00456538"/>
    <w:rsid w:val="00464BD9"/>
    <w:rsid w:val="004A163F"/>
    <w:rsid w:val="004A5F7E"/>
    <w:rsid w:val="004C30BF"/>
    <w:rsid w:val="004C5946"/>
    <w:rsid w:val="004D1F8C"/>
    <w:rsid w:val="00512905"/>
    <w:rsid w:val="00525EE4"/>
    <w:rsid w:val="00541158"/>
    <w:rsid w:val="00562254"/>
    <w:rsid w:val="00580BC3"/>
    <w:rsid w:val="00595618"/>
    <w:rsid w:val="005C7140"/>
    <w:rsid w:val="005D3B32"/>
    <w:rsid w:val="0061622C"/>
    <w:rsid w:val="00627B14"/>
    <w:rsid w:val="00676AC8"/>
    <w:rsid w:val="00692C31"/>
    <w:rsid w:val="006A0498"/>
    <w:rsid w:val="006A56F3"/>
    <w:rsid w:val="006C2A23"/>
    <w:rsid w:val="006E7BA7"/>
    <w:rsid w:val="006F47D2"/>
    <w:rsid w:val="0071159C"/>
    <w:rsid w:val="00723215"/>
    <w:rsid w:val="00724E80"/>
    <w:rsid w:val="00772BB4"/>
    <w:rsid w:val="007958EE"/>
    <w:rsid w:val="007D0557"/>
    <w:rsid w:val="00813247"/>
    <w:rsid w:val="00881BE4"/>
    <w:rsid w:val="008B1AA5"/>
    <w:rsid w:val="008B59CE"/>
    <w:rsid w:val="008C53CB"/>
    <w:rsid w:val="008D5995"/>
    <w:rsid w:val="008F0174"/>
    <w:rsid w:val="008F7548"/>
    <w:rsid w:val="00914094"/>
    <w:rsid w:val="0091497F"/>
    <w:rsid w:val="009245BA"/>
    <w:rsid w:val="00926D56"/>
    <w:rsid w:val="00944E85"/>
    <w:rsid w:val="00955CDC"/>
    <w:rsid w:val="0099271F"/>
    <w:rsid w:val="00993E9C"/>
    <w:rsid w:val="009B3640"/>
    <w:rsid w:val="009C0E96"/>
    <w:rsid w:val="009D27E0"/>
    <w:rsid w:val="00A11841"/>
    <w:rsid w:val="00A11A7A"/>
    <w:rsid w:val="00A327BA"/>
    <w:rsid w:val="00A82B9B"/>
    <w:rsid w:val="00A84DB6"/>
    <w:rsid w:val="00A8778D"/>
    <w:rsid w:val="00A93D7B"/>
    <w:rsid w:val="00AA2948"/>
    <w:rsid w:val="00AF39CC"/>
    <w:rsid w:val="00B369D1"/>
    <w:rsid w:val="00B442E7"/>
    <w:rsid w:val="00B471EE"/>
    <w:rsid w:val="00BA5712"/>
    <w:rsid w:val="00BB69D7"/>
    <w:rsid w:val="00BF6A14"/>
    <w:rsid w:val="00C25CFF"/>
    <w:rsid w:val="00C277DC"/>
    <w:rsid w:val="00C33F2F"/>
    <w:rsid w:val="00C421BC"/>
    <w:rsid w:val="00C566D7"/>
    <w:rsid w:val="00C72A99"/>
    <w:rsid w:val="00C8782B"/>
    <w:rsid w:val="00CA36DB"/>
    <w:rsid w:val="00CE01B2"/>
    <w:rsid w:val="00CF2688"/>
    <w:rsid w:val="00D44882"/>
    <w:rsid w:val="00D53D07"/>
    <w:rsid w:val="00D71EF0"/>
    <w:rsid w:val="00D95CBC"/>
    <w:rsid w:val="00D9772B"/>
    <w:rsid w:val="00DA122B"/>
    <w:rsid w:val="00DB2327"/>
    <w:rsid w:val="00DB44D9"/>
    <w:rsid w:val="00DD3AD3"/>
    <w:rsid w:val="00DD5EEA"/>
    <w:rsid w:val="00DF5FDA"/>
    <w:rsid w:val="00E1023A"/>
    <w:rsid w:val="00E27F5E"/>
    <w:rsid w:val="00E40282"/>
    <w:rsid w:val="00E56EED"/>
    <w:rsid w:val="00E576CD"/>
    <w:rsid w:val="00E603D9"/>
    <w:rsid w:val="00E90B9E"/>
    <w:rsid w:val="00F02809"/>
    <w:rsid w:val="00F479F0"/>
    <w:rsid w:val="00F50E53"/>
    <w:rsid w:val="00F55117"/>
    <w:rsid w:val="00F6467E"/>
    <w:rsid w:val="00F82EDF"/>
    <w:rsid w:val="00FA1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4"/>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CB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5946"/>
    <w:pPr>
      <w:ind w:left="720"/>
      <w:contextualSpacing/>
    </w:pPr>
  </w:style>
  <w:style w:type="character" w:styleId="Hyperlink">
    <w:name w:val="Hyperlink"/>
    <w:basedOn w:val="DefaultParagraphFont"/>
    <w:uiPriority w:val="99"/>
    <w:unhideWhenUsed/>
    <w:rsid w:val="009B3640"/>
    <w:rPr>
      <w:color w:val="0000FF" w:themeColor="hyperlink"/>
      <w:u w:val="single"/>
    </w:rPr>
  </w:style>
  <w:style w:type="character" w:customStyle="1" w:styleId="UnresolvedMention">
    <w:name w:val="Unresolved Mention"/>
    <w:basedOn w:val="DefaultParagraphFont"/>
    <w:uiPriority w:val="99"/>
    <w:semiHidden/>
    <w:unhideWhenUsed/>
    <w:rsid w:val="009B3640"/>
    <w:rPr>
      <w:color w:val="605E5C"/>
      <w:shd w:val="clear" w:color="auto" w:fill="E1DFDD"/>
    </w:rPr>
  </w:style>
  <w:style w:type="paragraph" w:styleId="Header">
    <w:name w:val="header"/>
    <w:basedOn w:val="Normal"/>
    <w:link w:val="HeaderChar"/>
    <w:uiPriority w:val="99"/>
    <w:unhideWhenUsed/>
    <w:rsid w:val="009B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640"/>
    <w:rPr>
      <w:lang w:val="en-US"/>
    </w:rPr>
  </w:style>
  <w:style w:type="paragraph" w:styleId="Footer">
    <w:name w:val="footer"/>
    <w:basedOn w:val="Normal"/>
    <w:link w:val="FooterChar"/>
    <w:uiPriority w:val="99"/>
    <w:unhideWhenUsed/>
    <w:rsid w:val="009B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640"/>
    <w:rPr>
      <w:lang w:val="en-US"/>
    </w:rPr>
  </w:style>
  <w:style w:type="paragraph" w:styleId="NoSpacing">
    <w:name w:val="No Spacing"/>
    <w:uiPriority w:val="1"/>
    <w:qFormat/>
    <w:rsid w:val="008B59CE"/>
    <w:pPr>
      <w:spacing w:after="0" w:line="240" w:lineRule="auto"/>
    </w:pPr>
    <w:rPr>
      <w:rFonts w:ascii=".VnTime" w:eastAsia="Times New Roman" w:hAnsi=".VnTime" w:cs="Times New Roman"/>
      <w:szCs w:val="28"/>
      <w:lang w:val="en-US"/>
    </w:rPr>
  </w:style>
  <w:style w:type="paragraph" w:styleId="NormalWeb">
    <w:name w:val="Normal (Web)"/>
    <w:basedOn w:val="Normal"/>
    <w:uiPriority w:val="99"/>
    <w:unhideWhenUsed/>
    <w:rsid w:val="003C4EA7"/>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3C4EA7"/>
    <w:rPr>
      <w:b/>
      <w:bCs/>
    </w:rPr>
  </w:style>
  <w:style w:type="character" w:styleId="Emphasis">
    <w:name w:val="Emphasis"/>
    <w:basedOn w:val="DefaultParagraphFont"/>
    <w:uiPriority w:val="20"/>
    <w:qFormat/>
    <w:rsid w:val="00E576CD"/>
    <w:rPr>
      <w:i/>
      <w:iCs/>
    </w:rPr>
  </w:style>
</w:styles>
</file>

<file path=word/webSettings.xml><?xml version="1.0" encoding="utf-8"?>
<w:webSettings xmlns:r="http://schemas.openxmlformats.org/officeDocument/2006/relationships" xmlns:w="http://schemas.openxmlformats.org/wordprocessingml/2006/main">
  <w:divs>
    <w:div w:id="271476472">
      <w:bodyDiv w:val="1"/>
      <w:marLeft w:val="0"/>
      <w:marRight w:val="0"/>
      <w:marTop w:val="0"/>
      <w:marBottom w:val="0"/>
      <w:divBdr>
        <w:top w:val="none" w:sz="0" w:space="0" w:color="auto"/>
        <w:left w:val="none" w:sz="0" w:space="0" w:color="auto"/>
        <w:bottom w:val="none" w:sz="0" w:space="0" w:color="auto"/>
        <w:right w:val="none" w:sz="0" w:space="0" w:color="auto"/>
      </w:divBdr>
    </w:div>
    <w:div w:id="690492259">
      <w:bodyDiv w:val="1"/>
      <w:marLeft w:val="0"/>
      <w:marRight w:val="0"/>
      <w:marTop w:val="0"/>
      <w:marBottom w:val="0"/>
      <w:divBdr>
        <w:top w:val="none" w:sz="0" w:space="0" w:color="auto"/>
        <w:left w:val="none" w:sz="0" w:space="0" w:color="auto"/>
        <w:bottom w:val="none" w:sz="0" w:space="0" w:color="auto"/>
        <w:right w:val="none" w:sz="0" w:space="0" w:color="auto"/>
      </w:divBdr>
    </w:div>
    <w:div w:id="950550161">
      <w:bodyDiv w:val="1"/>
      <w:marLeft w:val="0"/>
      <w:marRight w:val="0"/>
      <w:marTop w:val="0"/>
      <w:marBottom w:val="0"/>
      <w:divBdr>
        <w:top w:val="none" w:sz="0" w:space="0" w:color="auto"/>
        <w:left w:val="none" w:sz="0" w:space="0" w:color="auto"/>
        <w:bottom w:val="none" w:sz="0" w:space="0" w:color="auto"/>
        <w:right w:val="none" w:sz="0" w:space="0" w:color="auto"/>
      </w:divBdr>
    </w:div>
    <w:div w:id="968097815">
      <w:bodyDiv w:val="1"/>
      <w:marLeft w:val="0"/>
      <w:marRight w:val="0"/>
      <w:marTop w:val="0"/>
      <w:marBottom w:val="0"/>
      <w:divBdr>
        <w:top w:val="none" w:sz="0" w:space="0" w:color="auto"/>
        <w:left w:val="none" w:sz="0" w:space="0" w:color="auto"/>
        <w:bottom w:val="none" w:sz="0" w:space="0" w:color="auto"/>
        <w:right w:val="none" w:sz="0" w:space="0" w:color="auto"/>
      </w:divBdr>
    </w:div>
    <w:div w:id="1098795994">
      <w:bodyDiv w:val="1"/>
      <w:marLeft w:val="0"/>
      <w:marRight w:val="0"/>
      <w:marTop w:val="0"/>
      <w:marBottom w:val="0"/>
      <w:divBdr>
        <w:top w:val="none" w:sz="0" w:space="0" w:color="auto"/>
        <w:left w:val="none" w:sz="0" w:space="0" w:color="auto"/>
        <w:bottom w:val="none" w:sz="0" w:space="0" w:color="auto"/>
        <w:right w:val="none" w:sz="0" w:space="0" w:color="auto"/>
      </w:divBdr>
    </w:div>
    <w:div w:id="1299149001">
      <w:bodyDiv w:val="1"/>
      <w:marLeft w:val="0"/>
      <w:marRight w:val="0"/>
      <w:marTop w:val="0"/>
      <w:marBottom w:val="0"/>
      <w:divBdr>
        <w:top w:val="none" w:sz="0" w:space="0" w:color="auto"/>
        <w:left w:val="none" w:sz="0" w:space="0" w:color="auto"/>
        <w:bottom w:val="none" w:sz="0" w:space="0" w:color="auto"/>
        <w:right w:val="none" w:sz="0" w:space="0" w:color="auto"/>
      </w:divBdr>
    </w:div>
    <w:div w:id="18949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hvucong.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5DFC-3298-4AB4-B45F-33AD70C2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6</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302TA</dc:creator>
  <cp:lastModifiedBy>VanKhoa</cp:lastModifiedBy>
  <cp:revision>52</cp:revision>
  <cp:lastPrinted>2022-04-11T10:45:00Z</cp:lastPrinted>
  <dcterms:created xsi:type="dcterms:W3CDTF">2020-10-30T03:16:00Z</dcterms:created>
  <dcterms:modified xsi:type="dcterms:W3CDTF">2022-07-26T01:27:00Z</dcterms:modified>
</cp:coreProperties>
</file>