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1D7ECE" w:rsidTr="008000AC">
        <w:tc>
          <w:tcPr>
            <w:tcW w:w="3510" w:type="dxa"/>
          </w:tcPr>
          <w:p w:rsidR="001D7ECE" w:rsidRPr="0070471C" w:rsidRDefault="001D7ECE" w:rsidP="008000A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70471C">
              <w:rPr>
                <w:b/>
                <w:sz w:val="26"/>
                <w:szCs w:val="26"/>
                <w:lang w:val="en-US"/>
              </w:rPr>
              <w:t>ỦY BAN NHÂN DÂN                       THÀNH PHỐ BẮC NINH</w:t>
            </w:r>
          </w:p>
          <w:p w:rsidR="001D7ECE" w:rsidRPr="00042D6C" w:rsidRDefault="001D7ECE" w:rsidP="008000AC">
            <w:pPr>
              <w:jc w:val="center"/>
              <w:rPr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E08CB59" wp14:editId="626DF9F5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31115</wp:posOffset>
                      </wp:positionV>
                      <wp:extent cx="904875" cy="0"/>
                      <wp:effectExtent l="8255" t="12065" r="10795" b="698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4pt,2.45pt" to="114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KNHAIAADU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"/>
                  </w:pict>
                </mc:Fallback>
              </mc:AlternateContent>
            </w:r>
          </w:p>
          <w:p w:rsidR="001D7ECE" w:rsidRPr="00042D6C" w:rsidRDefault="001D7ECE" w:rsidP="008000AC">
            <w:pPr>
              <w:jc w:val="center"/>
              <w:rPr>
                <w:lang w:val="en-US"/>
              </w:rPr>
            </w:pPr>
            <w:proofErr w:type="spellStart"/>
            <w:r w:rsidRPr="00042D6C">
              <w:rPr>
                <w:lang w:val="en-US"/>
              </w:rPr>
              <w:t>Số</w:t>
            </w:r>
            <w:proofErr w:type="spellEnd"/>
            <w:r>
              <w:rPr>
                <w:lang w:val="en-US"/>
              </w:rPr>
              <w:t>:             /</w:t>
            </w:r>
            <w:r w:rsidRPr="00042D6C">
              <w:rPr>
                <w:lang w:val="en-US"/>
              </w:rPr>
              <w:t>UBND</w:t>
            </w:r>
            <w:r>
              <w:rPr>
                <w:lang w:val="en-US"/>
              </w:rPr>
              <w:t>-TCKH</w:t>
            </w:r>
          </w:p>
          <w:p w:rsidR="001D7ECE" w:rsidRDefault="001D7ECE" w:rsidP="008000AC">
            <w:pPr>
              <w:jc w:val="center"/>
              <w:rPr>
                <w:sz w:val="8"/>
                <w:lang w:val="en-US"/>
              </w:rPr>
            </w:pPr>
          </w:p>
          <w:p w:rsidR="001D7ECE" w:rsidRDefault="001D7ECE" w:rsidP="008000A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V/v</w:t>
            </w:r>
            <w:r w:rsidRPr="00042D6C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Đôn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đốc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042D6C">
              <w:rPr>
                <w:lang w:val="en-US"/>
              </w:rPr>
              <w:t>nộp</w:t>
            </w:r>
            <w:proofErr w:type="spellEnd"/>
            <w:r w:rsidRPr="00042D6C">
              <w:rPr>
                <w:lang w:val="en-US"/>
              </w:rPr>
              <w:t xml:space="preserve"> </w:t>
            </w:r>
            <w:proofErr w:type="spellStart"/>
            <w:r w:rsidRPr="00042D6C">
              <w:rPr>
                <w:lang w:val="en-US"/>
              </w:rPr>
              <w:t>Quỹ</w:t>
            </w:r>
            <w:proofErr w:type="spellEnd"/>
            <w:r w:rsidRPr="00042D6C">
              <w:rPr>
                <w:lang w:val="en-US"/>
              </w:rPr>
              <w:t xml:space="preserve"> </w:t>
            </w:r>
            <w:proofErr w:type="spellStart"/>
            <w:r w:rsidRPr="00042D6C">
              <w:rPr>
                <w:lang w:val="en-US"/>
              </w:rPr>
              <w:t>phòng</w:t>
            </w:r>
            <w:proofErr w:type="spellEnd"/>
            <w:r w:rsidRPr="00042D6C">
              <w:rPr>
                <w:lang w:val="en-US"/>
              </w:rPr>
              <w:t xml:space="preserve"> </w:t>
            </w:r>
            <w:proofErr w:type="spellStart"/>
            <w:r w:rsidRPr="00042D6C">
              <w:rPr>
                <w:lang w:val="en-US"/>
              </w:rPr>
              <w:t>chố</w:t>
            </w:r>
            <w:r>
              <w:rPr>
                <w:lang w:val="en-US"/>
              </w:rPr>
              <w:t>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thiên</w:t>
            </w:r>
            <w:proofErr w:type="spellEnd"/>
            <w:r>
              <w:rPr>
                <w:lang w:val="en-US"/>
              </w:rPr>
              <w:t xml:space="preserve"> tai </w:t>
            </w:r>
            <w:proofErr w:type="spellStart"/>
            <w:r>
              <w:rPr>
                <w:lang w:val="en-US"/>
              </w:rPr>
              <w:t>năm</w:t>
            </w:r>
            <w:proofErr w:type="spellEnd"/>
            <w:r>
              <w:rPr>
                <w:lang w:val="en-US"/>
              </w:rPr>
              <w:t xml:space="preserve"> 2022 </w:t>
            </w:r>
          </w:p>
          <w:p w:rsidR="001D7ECE" w:rsidRPr="00376F51" w:rsidRDefault="001D7ECE" w:rsidP="001D7E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Lần</w:t>
            </w:r>
            <w:proofErr w:type="spellEnd"/>
            <w:r>
              <w:rPr>
                <w:lang w:val="en-US"/>
              </w:rPr>
              <w:t xml:space="preserve"> 2)</w:t>
            </w:r>
          </w:p>
        </w:tc>
        <w:tc>
          <w:tcPr>
            <w:tcW w:w="5777" w:type="dxa"/>
          </w:tcPr>
          <w:p w:rsidR="001D7ECE" w:rsidRPr="0070471C" w:rsidRDefault="001D7ECE" w:rsidP="008000AC">
            <w:pPr>
              <w:jc w:val="right"/>
              <w:rPr>
                <w:b/>
                <w:sz w:val="26"/>
                <w:szCs w:val="26"/>
                <w:lang w:val="en-US"/>
              </w:rPr>
            </w:pPr>
            <w:r w:rsidRPr="0070471C">
              <w:rPr>
                <w:b/>
                <w:sz w:val="26"/>
                <w:szCs w:val="26"/>
                <w:lang w:val="en-US"/>
              </w:rPr>
              <w:t>CỘNG HÒA XÃ HỘI CHỦ NGHĨA VIỆT NAM</w:t>
            </w:r>
          </w:p>
          <w:p w:rsidR="001D7ECE" w:rsidRPr="0070471C" w:rsidRDefault="001D7ECE" w:rsidP="008000AC">
            <w:pPr>
              <w:jc w:val="center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0471C">
              <w:rPr>
                <w:b/>
                <w:sz w:val="28"/>
                <w:szCs w:val="28"/>
                <w:lang w:val="en-US"/>
              </w:rPr>
              <w:t>Độc</w:t>
            </w:r>
            <w:proofErr w:type="spellEnd"/>
            <w:r w:rsidRPr="0070471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71C">
              <w:rPr>
                <w:b/>
                <w:sz w:val="28"/>
                <w:szCs w:val="28"/>
                <w:lang w:val="en-US"/>
              </w:rPr>
              <w:t>lập</w:t>
            </w:r>
            <w:proofErr w:type="spellEnd"/>
            <w:r w:rsidRPr="0070471C">
              <w:rPr>
                <w:b/>
                <w:sz w:val="28"/>
                <w:szCs w:val="28"/>
                <w:lang w:val="en-US"/>
              </w:rPr>
              <w:t xml:space="preserve"> - </w:t>
            </w:r>
            <w:proofErr w:type="spellStart"/>
            <w:r w:rsidRPr="0070471C">
              <w:rPr>
                <w:b/>
                <w:sz w:val="28"/>
                <w:szCs w:val="28"/>
                <w:lang w:val="en-US"/>
              </w:rPr>
              <w:t>Tự</w:t>
            </w:r>
            <w:proofErr w:type="spellEnd"/>
            <w:r w:rsidRPr="0070471C">
              <w:rPr>
                <w:b/>
                <w:sz w:val="28"/>
                <w:szCs w:val="28"/>
                <w:lang w:val="en-US"/>
              </w:rPr>
              <w:t xml:space="preserve"> do - </w:t>
            </w:r>
            <w:proofErr w:type="spellStart"/>
            <w:r w:rsidRPr="0070471C">
              <w:rPr>
                <w:b/>
                <w:sz w:val="28"/>
                <w:szCs w:val="28"/>
                <w:lang w:val="en-US"/>
              </w:rPr>
              <w:t>Hạnh</w:t>
            </w:r>
            <w:proofErr w:type="spellEnd"/>
            <w:r w:rsidRPr="0070471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0471C">
              <w:rPr>
                <w:b/>
                <w:sz w:val="28"/>
                <w:szCs w:val="28"/>
                <w:lang w:val="en-US"/>
              </w:rPr>
              <w:t>phúc</w:t>
            </w:r>
            <w:proofErr w:type="spellEnd"/>
          </w:p>
          <w:p w:rsidR="001D7ECE" w:rsidRDefault="001D7ECE" w:rsidP="008000AC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01B2A1C" wp14:editId="1D2B428D">
                      <wp:simplePos x="0" y="0"/>
                      <wp:positionH relativeFrom="column">
                        <wp:posOffset>645160</wp:posOffset>
                      </wp:positionH>
                      <wp:positionV relativeFrom="paragraph">
                        <wp:posOffset>-2540</wp:posOffset>
                      </wp:positionV>
                      <wp:extent cx="2257425" cy="0"/>
                      <wp:effectExtent l="0" t="0" r="9525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pt,-.2pt" to="228.5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"/>
                  </w:pict>
                </mc:Fallback>
              </mc:AlternateContent>
            </w:r>
          </w:p>
          <w:p w:rsidR="001D7ECE" w:rsidRPr="006A44FC" w:rsidRDefault="001D7ECE" w:rsidP="008000AC">
            <w:pPr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6A44FC">
              <w:rPr>
                <w:i/>
                <w:sz w:val="26"/>
                <w:szCs w:val="26"/>
                <w:lang w:val="en-US"/>
              </w:rPr>
              <w:t>T</w:t>
            </w:r>
            <w:r>
              <w:rPr>
                <w:i/>
                <w:sz w:val="26"/>
                <w:szCs w:val="26"/>
                <w:lang w:val="en-US"/>
              </w:rPr>
              <w:t>hành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phố</w:t>
            </w:r>
            <w:proofErr w:type="spellEnd"/>
            <w:r w:rsidRPr="006A44FC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4FC">
              <w:rPr>
                <w:i/>
                <w:sz w:val="26"/>
                <w:szCs w:val="26"/>
                <w:lang w:val="en-US"/>
              </w:rPr>
              <w:t>Bắ</w:t>
            </w:r>
            <w:r>
              <w:rPr>
                <w:i/>
                <w:sz w:val="26"/>
                <w:szCs w:val="26"/>
                <w:lang w:val="en-US"/>
              </w:rPr>
              <w:t>c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Ninh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i/>
                <w:sz w:val="26"/>
                <w:szCs w:val="26"/>
                <w:lang w:val="en-US"/>
              </w:rPr>
              <w:t>ngày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 xml:space="preserve">      </w:t>
            </w:r>
            <w:r w:rsidRPr="006A44FC">
              <w:rPr>
                <w:i/>
                <w:sz w:val="26"/>
                <w:szCs w:val="26"/>
                <w:lang w:val="en-US"/>
              </w:rPr>
              <w:t xml:space="preserve">   </w:t>
            </w:r>
            <w:proofErr w:type="spellStart"/>
            <w:r w:rsidRPr="006A44FC">
              <w:rPr>
                <w:i/>
                <w:sz w:val="26"/>
                <w:szCs w:val="26"/>
                <w:lang w:val="en-US"/>
              </w:rPr>
              <w:t>tháng</w:t>
            </w:r>
            <w:proofErr w:type="spellEnd"/>
            <w:r w:rsidRPr="006A44FC">
              <w:rPr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6A44FC">
              <w:rPr>
                <w:i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A44FC">
              <w:rPr>
                <w:i/>
                <w:sz w:val="26"/>
                <w:szCs w:val="26"/>
                <w:lang w:val="en-US"/>
              </w:rPr>
              <w:t>năm</w:t>
            </w:r>
            <w:proofErr w:type="spellEnd"/>
            <w:r w:rsidRPr="006A44FC">
              <w:rPr>
                <w:i/>
                <w:sz w:val="26"/>
                <w:szCs w:val="26"/>
                <w:lang w:val="en-US"/>
              </w:rPr>
              <w:t xml:space="preserve"> 20</w:t>
            </w:r>
            <w:r>
              <w:rPr>
                <w:i/>
                <w:sz w:val="26"/>
                <w:szCs w:val="26"/>
                <w:lang w:val="en-US"/>
              </w:rPr>
              <w:t>22</w:t>
            </w:r>
          </w:p>
        </w:tc>
      </w:tr>
    </w:tbl>
    <w:p w:rsidR="001D7ECE" w:rsidRPr="00CA0F5B" w:rsidRDefault="001D7ECE" w:rsidP="001D7ECE">
      <w:pPr>
        <w:spacing w:after="0"/>
        <w:jc w:val="right"/>
        <w:rPr>
          <w:sz w:val="6"/>
        </w:rPr>
      </w:pPr>
    </w:p>
    <w:p w:rsidR="001D7ECE" w:rsidRPr="00F53D28" w:rsidRDefault="001D7ECE" w:rsidP="001D7ECE">
      <w:pPr>
        <w:spacing w:after="0"/>
        <w:jc w:val="right"/>
        <w:rPr>
          <w:sz w:val="20"/>
          <w:szCs w:val="20"/>
          <w:lang w:val="en-US"/>
        </w:rPr>
      </w:pPr>
    </w:p>
    <w:p w:rsidR="001D7ECE" w:rsidRPr="00B24BF0" w:rsidRDefault="001D7ECE" w:rsidP="001D7ECE">
      <w:pPr>
        <w:spacing w:after="0" w:line="360" w:lineRule="exac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</w:t>
      </w:r>
      <w:r w:rsidRPr="00CA0F5B">
        <w:rPr>
          <w:sz w:val="28"/>
          <w:szCs w:val="28"/>
        </w:rPr>
        <w:t>Kính gửi:</w:t>
      </w:r>
      <w:r w:rsidR="008E26C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UBND </w:t>
      </w:r>
      <w:proofErr w:type="spellStart"/>
      <w:r>
        <w:rPr>
          <w:sz w:val="28"/>
          <w:szCs w:val="28"/>
          <w:lang w:val="en-US"/>
        </w:rPr>
        <w:t>các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phường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trên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địa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bàn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thành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phố</w:t>
      </w:r>
      <w:proofErr w:type="spellEnd"/>
      <w:r>
        <w:rPr>
          <w:sz w:val="28"/>
          <w:szCs w:val="28"/>
          <w:lang w:val="en-US"/>
        </w:rPr>
        <w:t>;</w:t>
      </w:r>
    </w:p>
    <w:p w:rsidR="001D7ECE" w:rsidRDefault="001D7ECE" w:rsidP="001D7ECE">
      <w:pPr>
        <w:spacing w:after="0" w:line="360" w:lineRule="exact"/>
        <w:rPr>
          <w:sz w:val="10"/>
          <w:szCs w:val="10"/>
          <w:lang w:val="en-US"/>
        </w:rPr>
      </w:pPr>
    </w:p>
    <w:p w:rsidR="001D7ECE" w:rsidRPr="00B32D2B" w:rsidRDefault="001D7ECE" w:rsidP="00813E89">
      <w:pPr>
        <w:spacing w:after="0"/>
        <w:rPr>
          <w:rFonts w:eastAsia="Times New Roman" w:cs="Times New Roman"/>
          <w:sz w:val="28"/>
          <w:szCs w:val="28"/>
          <w:lang w:val="pt-BR"/>
        </w:rPr>
      </w:pPr>
      <w:r>
        <w:rPr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  <w:lang w:val="pt-BR"/>
        </w:rPr>
        <w:t xml:space="preserve"> </w:t>
      </w:r>
      <w:r w:rsidRPr="00B32D2B">
        <w:rPr>
          <w:rFonts w:eastAsia="Times New Roman" w:cs="Times New Roman"/>
          <w:sz w:val="28"/>
          <w:szCs w:val="28"/>
          <w:lang w:val="pt-BR"/>
        </w:rPr>
        <w:t>Căn cứ Quyết định số 139/QĐ-UBND ngày 20/4/2015 của UBND tỉnh Bắc Ninh về việc thành lập Quỹ phòng, chống thiên tai tỉnh Bắc Ninh;</w:t>
      </w:r>
    </w:p>
    <w:p w:rsidR="001D7ECE" w:rsidRPr="00176523" w:rsidRDefault="001D7ECE" w:rsidP="00813E89">
      <w:pPr>
        <w:spacing w:after="0"/>
        <w:ind w:firstLine="720"/>
        <w:jc w:val="both"/>
        <w:rPr>
          <w:sz w:val="28"/>
          <w:szCs w:val="28"/>
          <w:lang w:val="en-US"/>
        </w:rPr>
      </w:pPr>
      <w:r w:rsidRPr="00176523">
        <w:rPr>
          <w:sz w:val="28"/>
          <w:szCs w:val="28"/>
        </w:rPr>
        <w:t>Thực hiện</w:t>
      </w:r>
      <w:r w:rsidRPr="00176523">
        <w:rPr>
          <w:sz w:val="28"/>
          <w:szCs w:val="28"/>
          <w:lang w:val="en-US"/>
        </w:rPr>
        <w:t xml:space="preserve"> </w:t>
      </w:r>
      <w:r w:rsidRPr="00176523">
        <w:rPr>
          <w:sz w:val="28"/>
          <w:szCs w:val="28"/>
        </w:rPr>
        <w:t>Quyết định</w:t>
      </w:r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số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55</w:t>
      </w:r>
      <w:r w:rsidRPr="00176523">
        <w:rPr>
          <w:sz w:val="28"/>
          <w:szCs w:val="28"/>
          <w:lang w:val="en-US"/>
        </w:rPr>
        <w:t xml:space="preserve">8/QĐ-UBND </w:t>
      </w:r>
      <w:proofErr w:type="spellStart"/>
      <w:r w:rsidRPr="00176523">
        <w:rPr>
          <w:sz w:val="28"/>
          <w:szCs w:val="28"/>
          <w:lang w:val="en-US"/>
        </w:rPr>
        <w:t>ngày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06</w:t>
      </w:r>
      <w:r w:rsidRPr="00176523">
        <w:rPr>
          <w:sz w:val="28"/>
          <w:szCs w:val="28"/>
          <w:lang w:val="en-US"/>
        </w:rPr>
        <w:t>/4/202</w:t>
      </w:r>
      <w:r>
        <w:rPr>
          <w:sz w:val="28"/>
          <w:szCs w:val="28"/>
          <w:lang w:val="en-US"/>
        </w:rPr>
        <w:t>2</w:t>
      </w:r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của</w:t>
      </w:r>
      <w:proofErr w:type="spellEnd"/>
      <w:r w:rsidRPr="00176523">
        <w:rPr>
          <w:sz w:val="28"/>
          <w:szCs w:val="28"/>
          <w:lang w:val="en-US"/>
        </w:rPr>
        <w:t xml:space="preserve"> UBND </w:t>
      </w:r>
      <w:proofErr w:type="spellStart"/>
      <w:r w:rsidRPr="00176523">
        <w:rPr>
          <w:sz w:val="28"/>
          <w:szCs w:val="28"/>
          <w:lang w:val="en-US"/>
        </w:rPr>
        <w:t>thành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phố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về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việc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giao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chỉ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tiêu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thực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r w:rsidRPr="00176523">
        <w:rPr>
          <w:sz w:val="28"/>
          <w:szCs w:val="28"/>
        </w:rPr>
        <w:t>hiện thu nộp Quỹ phòng, chống thiên tai năm 20</w:t>
      </w:r>
      <w:r w:rsidRPr="0017652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2</w:t>
      </w:r>
      <w:r w:rsidRPr="00176523">
        <w:rPr>
          <w:sz w:val="28"/>
          <w:szCs w:val="28"/>
          <w:lang w:val="en-US"/>
        </w:rPr>
        <w:t>;</w:t>
      </w:r>
    </w:p>
    <w:p w:rsidR="001D7ECE" w:rsidRPr="00176523" w:rsidRDefault="001D7ECE" w:rsidP="00813E89">
      <w:pPr>
        <w:spacing w:after="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Theo </w:t>
      </w:r>
      <w:proofErr w:type="spellStart"/>
      <w:r>
        <w:rPr>
          <w:sz w:val="28"/>
          <w:szCs w:val="28"/>
          <w:lang w:val="en-US"/>
        </w:rPr>
        <w:t>b</w:t>
      </w:r>
      <w:r w:rsidRPr="00176523">
        <w:rPr>
          <w:sz w:val="28"/>
          <w:szCs w:val="28"/>
          <w:lang w:val="en-US"/>
        </w:rPr>
        <w:t>áo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cáo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của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phòng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Tài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chính</w:t>
      </w:r>
      <w:proofErr w:type="spellEnd"/>
      <w:r w:rsidRPr="00176523">
        <w:rPr>
          <w:sz w:val="28"/>
          <w:szCs w:val="28"/>
          <w:lang w:val="en-US"/>
        </w:rPr>
        <w:t xml:space="preserve"> - </w:t>
      </w:r>
      <w:proofErr w:type="spellStart"/>
      <w:r w:rsidRPr="00176523">
        <w:rPr>
          <w:sz w:val="28"/>
          <w:szCs w:val="28"/>
          <w:lang w:val="en-US"/>
        </w:rPr>
        <w:t>Kế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hoạch</w:t>
      </w:r>
      <w:proofErr w:type="spellEnd"/>
      <w:r w:rsidRPr="00176523">
        <w:rPr>
          <w:sz w:val="28"/>
          <w:szCs w:val="28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thành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phố</w:t>
      </w:r>
      <w:proofErr w:type="spellEnd"/>
      <w:r w:rsidRPr="00176523">
        <w:rPr>
          <w:sz w:val="28"/>
          <w:szCs w:val="28"/>
          <w:lang w:val="en-US"/>
        </w:rPr>
        <w:t xml:space="preserve">, </w:t>
      </w:r>
      <w:r w:rsidRPr="00176523">
        <w:rPr>
          <w:sz w:val="28"/>
          <w:szCs w:val="28"/>
        </w:rPr>
        <w:t xml:space="preserve">đến </w:t>
      </w:r>
      <w:r w:rsidRPr="00176523">
        <w:rPr>
          <w:sz w:val="28"/>
          <w:szCs w:val="28"/>
          <w:lang w:val="en-US"/>
        </w:rPr>
        <w:t xml:space="preserve">nay </w:t>
      </w:r>
      <w:proofErr w:type="spellStart"/>
      <w:r w:rsidRPr="00176523">
        <w:rPr>
          <w:sz w:val="28"/>
          <w:szCs w:val="28"/>
          <w:lang w:val="en-US"/>
        </w:rPr>
        <w:t>một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số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r w:rsidRPr="00176523">
        <w:rPr>
          <w:sz w:val="28"/>
          <w:szCs w:val="28"/>
        </w:rPr>
        <w:t xml:space="preserve">đơn vị chưa thực hiện nghĩa vụ </w:t>
      </w:r>
      <w:proofErr w:type="spellStart"/>
      <w:r w:rsidRPr="00176523">
        <w:rPr>
          <w:sz w:val="28"/>
          <w:szCs w:val="28"/>
          <w:lang w:val="en-US"/>
        </w:rPr>
        <w:t>nộp</w:t>
      </w:r>
      <w:proofErr w:type="spellEnd"/>
      <w:r w:rsidRPr="00176523">
        <w:rPr>
          <w:sz w:val="28"/>
          <w:szCs w:val="28"/>
        </w:rPr>
        <w:t xml:space="preserve"> quỹ phòng, chống thiên tai năm 20</w:t>
      </w:r>
      <w:r w:rsidRPr="00176523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2</w:t>
      </w:r>
      <w:r w:rsidRPr="00176523">
        <w:rPr>
          <w:sz w:val="28"/>
          <w:szCs w:val="28"/>
          <w:lang w:val="en-US"/>
        </w:rPr>
        <w:t>.</w:t>
      </w:r>
    </w:p>
    <w:p w:rsidR="001D7ECE" w:rsidRPr="00176523" w:rsidRDefault="001D7ECE" w:rsidP="00813E89">
      <w:pPr>
        <w:spacing w:after="0"/>
        <w:ind w:firstLine="720"/>
        <w:jc w:val="center"/>
        <w:rPr>
          <w:i/>
          <w:sz w:val="28"/>
          <w:szCs w:val="28"/>
        </w:rPr>
      </w:pPr>
      <w:r w:rsidRPr="00176523">
        <w:rPr>
          <w:i/>
          <w:sz w:val="28"/>
          <w:szCs w:val="28"/>
          <w:lang w:val="en-US"/>
        </w:rPr>
        <w:t xml:space="preserve">(Chi </w:t>
      </w:r>
      <w:proofErr w:type="spellStart"/>
      <w:r w:rsidRPr="00176523">
        <w:rPr>
          <w:i/>
          <w:sz w:val="28"/>
          <w:szCs w:val="28"/>
          <w:lang w:val="en-US"/>
        </w:rPr>
        <w:t>tiết</w:t>
      </w:r>
      <w:proofErr w:type="spellEnd"/>
      <w:r w:rsidRPr="00176523">
        <w:rPr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Pr="00176523">
        <w:rPr>
          <w:i/>
          <w:sz w:val="28"/>
          <w:szCs w:val="28"/>
          <w:lang w:val="en-US"/>
        </w:rPr>
        <w:t>theo</w:t>
      </w:r>
      <w:proofErr w:type="spellEnd"/>
      <w:proofErr w:type="gramEnd"/>
      <w:r w:rsidRPr="00176523">
        <w:rPr>
          <w:i/>
          <w:sz w:val="28"/>
          <w:szCs w:val="28"/>
          <w:lang w:val="en-US"/>
        </w:rPr>
        <w:t xml:space="preserve"> </w:t>
      </w:r>
      <w:proofErr w:type="spellStart"/>
      <w:r w:rsidRPr="00176523">
        <w:rPr>
          <w:i/>
          <w:sz w:val="28"/>
          <w:szCs w:val="28"/>
          <w:lang w:val="en-US"/>
        </w:rPr>
        <w:t>phụ</w:t>
      </w:r>
      <w:proofErr w:type="spellEnd"/>
      <w:r w:rsidRPr="00176523">
        <w:rPr>
          <w:i/>
          <w:sz w:val="28"/>
          <w:szCs w:val="28"/>
          <w:lang w:val="en-US"/>
        </w:rPr>
        <w:t xml:space="preserve"> </w:t>
      </w:r>
      <w:proofErr w:type="spellStart"/>
      <w:r w:rsidRPr="00176523">
        <w:rPr>
          <w:i/>
          <w:sz w:val="28"/>
          <w:szCs w:val="28"/>
          <w:lang w:val="en-US"/>
        </w:rPr>
        <w:t>lục</w:t>
      </w:r>
      <w:proofErr w:type="spellEnd"/>
      <w:r w:rsidRPr="00176523">
        <w:rPr>
          <w:i/>
          <w:sz w:val="28"/>
          <w:szCs w:val="28"/>
          <w:lang w:val="en-US"/>
        </w:rPr>
        <w:t xml:space="preserve"> </w:t>
      </w:r>
      <w:proofErr w:type="spellStart"/>
      <w:r w:rsidRPr="00176523">
        <w:rPr>
          <w:i/>
          <w:sz w:val="28"/>
          <w:szCs w:val="28"/>
          <w:lang w:val="en-US"/>
        </w:rPr>
        <w:t>đính</w:t>
      </w:r>
      <w:proofErr w:type="spellEnd"/>
      <w:r w:rsidRPr="00176523">
        <w:rPr>
          <w:i/>
          <w:sz w:val="28"/>
          <w:szCs w:val="28"/>
          <w:lang w:val="en-US"/>
        </w:rPr>
        <w:t xml:space="preserve"> </w:t>
      </w:r>
      <w:proofErr w:type="spellStart"/>
      <w:r w:rsidRPr="00176523">
        <w:rPr>
          <w:i/>
          <w:sz w:val="28"/>
          <w:szCs w:val="28"/>
          <w:lang w:val="en-US"/>
        </w:rPr>
        <w:t>kèm</w:t>
      </w:r>
      <w:proofErr w:type="spellEnd"/>
      <w:r w:rsidRPr="00176523">
        <w:rPr>
          <w:i/>
          <w:sz w:val="28"/>
          <w:szCs w:val="28"/>
          <w:lang w:val="en-US"/>
        </w:rPr>
        <w:t>)</w:t>
      </w:r>
    </w:p>
    <w:p w:rsidR="001D7ECE" w:rsidRPr="00A1321A" w:rsidRDefault="001D7ECE" w:rsidP="00813E89">
      <w:pPr>
        <w:spacing w:after="0"/>
        <w:ind w:firstLine="720"/>
        <w:jc w:val="both"/>
        <w:rPr>
          <w:i/>
          <w:spacing w:val="-2"/>
          <w:sz w:val="28"/>
          <w:szCs w:val="28"/>
          <w:lang w:val="en-US"/>
        </w:rPr>
      </w:pPr>
      <w:r w:rsidRPr="00176523">
        <w:rPr>
          <w:spacing w:val="-2"/>
          <w:sz w:val="28"/>
          <w:szCs w:val="28"/>
        </w:rPr>
        <w:t>Để hoàn thành nghĩa vụ công dân đối với Luật phòng, chống thiên tai năm 20</w:t>
      </w:r>
      <w:r w:rsidRPr="00176523">
        <w:rPr>
          <w:spacing w:val="-2"/>
          <w:sz w:val="28"/>
          <w:szCs w:val="28"/>
          <w:lang w:val="en-US"/>
        </w:rPr>
        <w:t>2</w:t>
      </w:r>
      <w:r>
        <w:rPr>
          <w:spacing w:val="-2"/>
          <w:sz w:val="28"/>
          <w:szCs w:val="28"/>
          <w:lang w:val="en-US"/>
        </w:rPr>
        <w:t>2</w:t>
      </w:r>
      <w:r w:rsidRPr="00176523">
        <w:rPr>
          <w:spacing w:val="-2"/>
          <w:sz w:val="28"/>
          <w:szCs w:val="28"/>
        </w:rPr>
        <w:t xml:space="preserve">, UBND thành phố Bắc Ninh yêu cầu Thủ trưởng </w:t>
      </w:r>
      <w:r w:rsidR="008E26C3">
        <w:rPr>
          <w:spacing w:val="-2"/>
          <w:sz w:val="28"/>
          <w:szCs w:val="28"/>
          <w:lang w:val="en-US"/>
        </w:rPr>
        <w:t xml:space="preserve">UBND </w:t>
      </w:r>
      <w:proofErr w:type="spellStart"/>
      <w:r w:rsidR="008E26C3">
        <w:rPr>
          <w:spacing w:val="-2"/>
          <w:sz w:val="28"/>
          <w:szCs w:val="28"/>
          <w:lang w:val="en-US"/>
        </w:rPr>
        <w:t>các</w:t>
      </w:r>
      <w:proofErr w:type="spellEnd"/>
      <w:r w:rsidR="008E26C3">
        <w:rPr>
          <w:spacing w:val="-2"/>
          <w:sz w:val="28"/>
          <w:szCs w:val="28"/>
          <w:lang w:val="en-US"/>
        </w:rPr>
        <w:t xml:space="preserve"> </w:t>
      </w:r>
      <w:proofErr w:type="spellStart"/>
      <w:r w:rsidR="008E26C3">
        <w:rPr>
          <w:spacing w:val="-2"/>
          <w:sz w:val="28"/>
          <w:szCs w:val="28"/>
          <w:lang w:val="en-US"/>
        </w:rPr>
        <w:t>phường</w:t>
      </w:r>
      <w:proofErr w:type="spellEnd"/>
      <w:r w:rsidR="008E26C3">
        <w:rPr>
          <w:spacing w:val="-2"/>
          <w:sz w:val="28"/>
          <w:szCs w:val="28"/>
          <w:lang w:val="en-US"/>
        </w:rPr>
        <w:t xml:space="preserve"> </w:t>
      </w:r>
      <w:r w:rsidRPr="00176523">
        <w:rPr>
          <w:spacing w:val="-2"/>
          <w:sz w:val="28"/>
          <w:szCs w:val="28"/>
        </w:rPr>
        <w:t>chỉ đạo và đôn đốc cán bộ trong cơ quan thực hiện thu nộp quỹ phòng chống thiên tai năm 20</w:t>
      </w:r>
      <w:r w:rsidRPr="00176523">
        <w:rPr>
          <w:spacing w:val="-2"/>
          <w:sz w:val="28"/>
          <w:szCs w:val="28"/>
          <w:lang w:val="en-US"/>
        </w:rPr>
        <w:t>2</w:t>
      </w:r>
      <w:r>
        <w:rPr>
          <w:spacing w:val="-2"/>
          <w:sz w:val="28"/>
          <w:szCs w:val="28"/>
          <w:lang w:val="en-US"/>
        </w:rPr>
        <w:t xml:space="preserve">2 </w:t>
      </w:r>
      <w:proofErr w:type="spellStart"/>
      <w:r>
        <w:rPr>
          <w:spacing w:val="-2"/>
          <w:sz w:val="28"/>
          <w:szCs w:val="28"/>
          <w:lang w:val="en-US"/>
        </w:rPr>
        <w:t>đúng</w:t>
      </w:r>
      <w:proofErr w:type="spellEnd"/>
      <w:r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hạn</w:t>
      </w:r>
      <w:proofErr w:type="spellEnd"/>
      <w:r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theo</w:t>
      </w:r>
      <w:proofErr w:type="spellEnd"/>
      <w:r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quy</w:t>
      </w:r>
      <w:proofErr w:type="spellEnd"/>
      <w:r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định</w:t>
      </w:r>
      <w:proofErr w:type="spellEnd"/>
      <w:r>
        <w:rPr>
          <w:spacing w:val="-2"/>
          <w:sz w:val="28"/>
          <w:szCs w:val="28"/>
          <w:lang w:val="en-US"/>
        </w:rPr>
        <w:t>.</w:t>
      </w:r>
    </w:p>
    <w:p w:rsidR="001D7ECE" w:rsidRPr="00176523" w:rsidRDefault="001D7ECE" w:rsidP="00813E89">
      <w:pPr>
        <w:spacing w:after="0"/>
        <w:ind w:firstLine="720"/>
        <w:jc w:val="both"/>
        <w:rPr>
          <w:i/>
          <w:spacing w:val="-2"/>
          <w:sz w:val="28"/>
          <w:szCs w:val="28"/>
          <w:lang w:val="en-US"/>
        </w:rPr>
      </w:pPr>
      <w:proofErr w:type="spellStart"/>
      <w:r w:rsidRPr="00176523">
        <w:rPr>
          <w:spacing w:val="-2"/>
          <w:sz w:val="28"/>
          <w:szCs w:val="28"/>
          <w:lang w:val="en-US"/>
        </w:rPr>
        <w:t>Các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76523">
        <w:rPr>
          <w:spacing w:val="-2"/>
          <w:sz w:val="28"/>
          <w:szCs w:val="28"/>
          <w:lang w:val="en-US"/>
        </w:rPr>
        <w:t>đơn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76523">
        <w:rPr>
          <w:spacing w:val="-2"/>
          <w:sz w:val="28"/>
          <w:szCs w:val="28"/>
          <w:lang w:val="en-US"/>
        </w:rPr>
        <w:t>vị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76523">
        <w:rPr>
          <w:spacing w:val="-2"/>
          <w:sz w:val="28"/>
          <w:szCs w:val="28"/>
          <w:lang w:val="en-US"/>
        </w:rPr>
        <w:t>nộp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76523">
        <w:rPr>
          <w:spacing w:val="-2"/>
          <w:sz w:val="28"/>
          <w:szCs w:val="28"/>
          <w:lang w:val="en-US"/>
        </w:rPr>
        <w:t>Quỹ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proofErr w:type="gramStart"/>
      <w:r w:rsidRPr="00176523">
        <w:rPr>
          <w:spacing w:val="-2"/>
          <w:sz w:val="28"/>
          <w:szCs w:val="28"/>
          <w:lang w:val="en-US"/>
        </w:rPr>
        <w:t>theo</w:t>
      </w:r>
      <w:proofErr w:type="spellEnd"/>
      <w:proofErr w:type="gram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tài</w:t>
      </w:r>
      <w:proofErr w:type="spellEnd"/>
      <w:r>
        <w:rPr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spacing w:val="-2"/>
          <w:sz w:val="28"/>
          <w:szCs w:val="28"/>
          <w:lang w:val="en-US"/>
        </w:rPr>
        <w:t>khoản</w:t>
      </w:r>
      <w:proofErr w:type="spellEnd"/>
      <w:r w:rsidRPr="00176523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176523">
        <w:rPr>
          <w:spacing w:val="-2"/>
          <w:sz w:val="28"/>
          <w:szCs w:val="28"/>
          <w:lang w:val="en-US"/>
        </w:rPr>
        <w:t>sau</w:t>
      </w:r>
      <w:proofErr w:type="spellEnd"/>
      <w:r w:rsidRPr="00176523">
        <w:rPr>
          <w:spacing w:val="-2"/>
          <w:sz w:val="28"/>
          <w:szCs w:val="28"/>
          <w:lang w:val="en-US"/>
        </w:rPr>
        <w:t>:</w:t>
      </w:r>
    </w:p>
    <w:p w:rsidR="001D7ECE" w:rsidRPr="00176523" w:rsidRDefault="001D7ECE" w:rsidP="00813E89">
      <w:pPr>
        <w:spacing w:after="0"/>
        <w:ind w:left="-142" w:firstLine="862"/>
        <w:jc w:val="both"/>
        <w:rPr>
          <w:sz w:val="28"/>
          <w:szCs w:val="28"/>
        </w:rPr>
      </w:pPr>
      <w:r w:rsidRPr="00176523">
        <w:rPr>
          <w:sz w:val="28"/>
          <w:szCs w:val="28"/>
        </w:rPr>
        <w:t>- Đơn vị thụ hưởng: Phòng Tài chính - Kế hoạch thành phố Bắc Ninh;</w:t>
      </w:r>
    </w:p>
    <w:p w:rsidR="001D7ECE" w:rsidRPr="00176523" w:rsidRDefault="001D7ECE" w:rsidP="00813E89">
      <w:pPr>
        <w:spacing w:after="0"/>
        <w:ind w:left="-142" w:firstLine="862"/>
        <w:rPr>
          <w:sz w:val="28"/>
          <w:szCs w:val="28"/>
        </w:rPr>
      </w:pPr>
      <w:r w:rsidRPr="00176523">
        <w:rPr>
          <w:sz w:val="28"/>
          <w:szCs w:val="28"/>
        </w:rPr>
        <w:t xml:space="preserve">- Tài khoản: </w:t>
      </w:r>
      <w:r w:rsidRPr="00176523">
        <w:rPr>
          <w:b/>
          <w:sz w:val="28"/>
          <w:szCs w:val="28"/>
        </w:rPr>
        <w:t>3761.0.9010446.91049</w:t>
      </w:r>
      <w:r w:rsidRPr="00176523">
        <w:rPr>
          <w:sz w:val="28"/>
          <w:szCs w:val="28"/>
        </w:rPr>
        <w:t xml:space="preserve"> - Mở tại KBNN Bắc Ninh.</w:t>
      </w:r>
    </w:p>
    <w:p w:rsidR="001D7ECE" w:rsidRPr="00176523" w:rsidRDefault="001D7ECE" w:rsidP="00813E89">
      <w:pPr>
        <w:spacing w:after="0"/>
        <w:ind w:left="-142" w:firstLine="862"/>
        <w:jc w:val="both"/>
        <w:rPr>
          <w:b/>
          <w:i/>
          <w:sz w:val="28"/>
          <w:szCs w:val="28"/>
          <w:lang w:val="en-US"/>
        </w:rPr>
      </w:pPr>
      <w:r w:rsidRPr="00176523">
        <w:rPr>
          <w:sz w:val="28"/>
          <w:szCs w:val="28"/>
        </w:rPr>
        <w:t xml:space="preserve">Thời gian hoàn thành: </w:t>
      </w:r>
      <w:proofErr w:type="spellStart"/>
      <w:r w:rsidRPr="00176523">
        <w:rPr>
          <w:b/>
          <w:i/>
          <w:sz w:val="28"/>
          <w:szCs w:val="28"/>
          <w:lang w:val="en-US"/>
        </w:rPr>
        <w:t>Chậm</w:t>
      </w:r>
      <w:proofErr w:type="spellEnd"/>
      <w:r w:rsidRPr="00176523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176523">
        <w:rPr>
          <w:b/>
          <w:i/>
          <w:sz w:val="28"/>
          <w:szCs w:val="28"/>
          <w:lang w:val="en-US"/>
        </w:rPr>
        <w:t>nhấ</w:t>
      </w:r>
      <w:r>
        <w:rPr>
          <w:b/>
          <w:i/>
          <w:sz w:val="28"/>
          <w:szCs w:val="28"/>
          <w:lang w:val="en-US"/>
        </w:rPr>
        <w:t>t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proofErr w:type="spellStart"/>
      <w:r>
        <w:rPr>
          <w:b/>
          <w:i/>
          <w:sz w:val="28"/>
          <w:szCs w:val="28"/>
          <w:lang w:val="en-US"/>
        </w:rPr>
        <w:t>ngày</w:t>
      </w:r>
      <w:proofErr w:type="spellEnd"/>
      <w:r>
        <w:rPr>
          <w:b/>
          <w:i/>
          <w:sz w:val="28"/>
          <w:szCs w:val="28"/>
          <w:lang w:val="en-US"/>
        </w:rPr>
        <w:t xml:space="preserve"> </w:t>
      </w:r>
      <w:r w:rsidR="008E26C3">
        <w:rPr>
          <w:b/>
          <w:i/>
          <w:sz w:val="28"/>
          <w:szCs w:val="28"/>
          <w:lang w:val="en-US"/>
        </w:rPr>
        <w:t>15/8</w:t>
      </w:r>
      <w:r>
        <w:rPr>
          <w:b/>
          <w:i/>
          <w:sz w:val="28"/>
          <w:szCs w:val="28"/>
          <w:lang w:val="en-US"/>
        </w:rPr>
        <w:t>/2022.</w:t>
      </w:r>
    </w:p>
    <w:p w:rsidR="001D7ECE" w:rsidRDefault="001D7ECE" w:rsidP="00813E89">
      <w:pPr>
        <w:spacing w:after="0"/>
        <w:ind w:left="-142" w:firstLine="862"/>
        <w:jc w:val="both"/>
        <w:rPr>
          <w:sz w:val="28"/>
          <w:szCs w:val="28"/>
          <w:lang w:val="en-US"/>
        </w:rPr>
      </w:pPr>
      <w:r w:rsidRPr="00176523">
        <w:rPr>
          <w:b/>
          <w:i/>
          <w:sz w:val="28"/>
          <w:szCs w:val="28"/>
          <w:lang w:val="en-US"/>
        </w:rPr>
        <w:t xml:space="preserve"> </w:t>
      </w:r>
      <w:r w:rsidRPr="00176523">
        <w:rPr>
          <w:sz w:val="28"/>
          <w:szCs w:val="28"/>
        </w:rPr>
        <w:t xml:space="preserve">Yêu cầu Thủ trưởng </w:t>
      </w:r>
      <w:r w:rsidRPr="00176523">
        <w:rPr>
          <w:sz w:val="28"/>
          <w:szCs w:val="28"/>
          <w:lang w:val="en-US"/>
        </w:rPr>
        <w:t xml:space="preserve">UBND </w:t>
      </w:r>
      <w:proofErr w:type="spellStart"/>
      <w:r w:rsidRPr="00176523">
        <w:rPr>
          <w:sz w:val="28"/>
          <w:szCs w:val="28"/>
          <w:lang w:val="en-US"/>
        </w:rPr>
        <w:t>các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proofErr w:type="spellStart"/>
      <w:r w:rsidRPr="00176523">
        <w:rPr>
          <w:sz w:val="28"/>
          <w:szCs w:val="28"/>
          <w:lang w:val="en-US"/>
        </w:rPr>
        <w:t>phường</w:t>
      </w:r>
      <w:proofErr w:type="spellEnd"/>
      <w:r w:rsidRPr="00176523">
        <w:rPr>
          <w:sz w:val="28"/>
          <w:szCs w:val="28"/>
          <w:lang w:val="en-US"/>
        </w:rPr>
        <w:t xml:space="preserve"> </w:t>
      </w:r>
      <w:r w:rsidRPr="00176523">
        <w:rPr>
          <w:sz w:val="28"/>
          <w:szCs w:val="28"/>
        </w:rPr>
        <w:t>nghiêm túc chỉ đạo</w:t>
      </w:r>
      <w:r w:rsidRPr="00176523">
        <w:rPr>
          <w:sz w:val="28"/>
          <w:szCs w:val="28"/>
          <w:lang w:val="en-US"/>
        </w:rPr>
        <w:t>,</w:t>
      </w:r>
      <w:r w:rsidRPr="00176523">
        <w:rPr>
          <w:sz w:val="28"/>
          <w:szCs w:val="28"/>
        </w:rPr>
        <w:t xml:space="preserve"> thực hiện./.</w:t>
      </w:r>
    </w:p>
    <w:p w:rsidR="001D7ECE" w:rsidRPr="00176523" w:rsidRDefault="001D7ECE" w:rsidP="001D7ECE">
      <w:pPr>
        <w:spacing w:after="0" w:line="360" w:lineRule="exact"/>
        <w:ind w:left="-142" w:firstLine="862"/>
        <w:jc w:val="both"/>
        <w:rPr>
          <w:sz w:val="28"/>
          <w:szCs w:val="28"/>
          <w:lang w:val="en-US"/>
        </w:rPr>
      </w:pPr>
    </w:p>
    <w:p w:rsidR="001D7ECE" w:rsidRPr="005D2E20" w:rsidRDefault="001D7ECE" w:rsidP="001D7ECE">
      <w:pPr>
        <w:spacing w:after="0"/>
        <w:ind w:left="-142" w:firstLine="862"/>
        <w:jc w:val="both"/>
        <w:rPr>
          <w:sz w:val="12"/>
          <w:szCs w:val="28"/>
        </w:rPr>
      </w:pPr>
    </w:p>
    <w:p w:rsidR="001D7ECE" w:rsidRPr="004E69C1" w:rsidRDefault="001D7ECE" w:rsidP="001D7ECE">
      <w:pPr>
        <w:spacing w:after="0"/>
        <w:ind w:left="-142" w:firstLine="862"/>
        <w:jc w:val="both"/>
        <w:rPr>
          <w:sz w:val="2"/>
          <w:szCs w:val="28"/>
        </w:rPr>
      </w:pPr>
    </w:p>
    <w:tbl>
      <w:tblPr>
        <w:tblStyle w:val="TableGrid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870"/>
      </w:tblGrid>
      <w:tr w:rsidR="001D7ECE" w:rsidTr="008000AC">
        <w:trPr>
          <w:trHeight w:val="2381"/>
        </w:trPr>
        <w:tc>
          <w:tcPr>
            <w:tcW w:w="4505" w:type="dxa"/>
          </w:tcPr>
          <w:p w:rsidR="001D7ECE" w:rsidRPr="007C5ACC" w:rsidRDefault="001D7ECE" w:rsidP="008000AC">
            <w:pPr>
              <w:rPr>
                <w:b/>
                <w:i/>
                <w:sz w:val="22"/>
              </w:rPr>
            </w:pPr>
            <w:r w:rsidRPr="007C5ACC">
              <w:rPr>
                <w:b/>
                <w:i/>
                <w:sz w:val="22"/>
              </w:rPr>
              <w:t>Nơi nhận:</w:t>
            </w:r>
          </w:p>
          <w:p w:rsidR="001D7ECE" w:rsidRPr="0070471C" w:rsidRDefault="001D7ECE" w:rsidP="008000AC">
            <w:r w:rsidRPr="0070471C">
              <w:t>- Như kính gửi;</w:t>
            </w:r>
          </w:p>
          <w:p w:rsidR="001D7ECE" w:rsidRPr="005D2E20" w:rsidRDefault="001D7ECE" w:rsidP="008000AC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- CT, </w:t>
            </w:r>
            <w:proofErr w:type="spellStart"/>
            <w:r>
              <w:rPr>
                <w:sz w:val="22"/>
                <w:lang w:val="en-US"/>
              </w:rPr>
              <w:t>các</w:t>
            </w:r>
            <w:proofErr w:type="spellEnd"/>
            <w:r>
              <w:rPr>
                <w:sz w:val="22"/>
                <w:lang w:val="en-US"/>
              </w:rPr>
              <w:t xml:space="preserve"> phó Chủ </w:t>
            </w:r>
            <w:proofErr w:type="spellStart"/>
            <w:r>
              <w:rPr>
                <w:sz w:val="22"/>
                <w:lang w:val="en-US"/>
              </w:rPr>
              <w:t>tịch</w:t>
            </w:r>
            <w:proofErr w:type="spellEnd"/>
            <w:r>
              <w:rPr>
                <w:sz w:val="22"/>
                <w:lang w:val="en-US"/>
              </w:rPr>
              <w:t xml:space="preserve"> UBNDTP;</w:t>
            </w:r>
          </w:p>
          <w:p w:rsidR="001D7ECE" w:rsidRPr="00C65D2A" w:rsidRDefault="001D7ECE" w:rsidP="008000AC">
            <w:pPr>
              <w:rPr>
                <w:sz w:val="22"/>
              </w:rPr>
            </w:pPr>
            <w:r>
              <w:rPr>
                <w:sz w:val="22"/>
              </w:rPr>
              <w:t>- Lưu V</w:t>
            </w:r>
            <w:r>
              <w:rPr>
                <w:sz w:val="22"/>
                <w:lang w:val="en-US"/>
              </w:rPr>
              <w:t>T</w:t>
            </w:r>
            <w:r w:rsidRPr="00C65D2A">
              <w:rPr>
                <w:sz w:val="22"/>
              </w:rPr>
              <w:t>.</w:t>
            </w:r>
          </w:p>
          <w:p w:rsidR="001D7ECE" w:rsidRPr="0070471C" w:rsidRDefault="001D7ECE" w:rsidP="008000AC">
            <w:pPr>
              <w:jc w:val="right"/>
              <w:rPr>
                <w:lang w:val="en-US"/>
              </w:rPr>
            </w:pPr>
          </w:p>
        </w:tc>
        <w:tc>
          <w:tcPr>
            <w:tcW w:w="4870" w:type="dxa"/>
          </w:tcPr>
          <w:p w:rsidR="001D7ECE" w:rsidRPr="00930327" w:rsidRDefault="001D7ECE" w:rsidP="008000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0327">
              <w:rPr>
                <w:b/>
                <w:sz w:val="28"/>
                <w:szCs w:val="28"/>
                <w:lang w:val="en-US"/>
              </w:rPr>
              <w:t>KT. CHỦ TỊCH</w:t>
            </w:r>
          </w:p>
          <w:p w:rsidR="001D7ECE" w:rsidRPr="00930327" w:rsidRDefault="001D7ECE" w:rsidP="008000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0327">
              <w:rPr>
                <w:b/>
                <w:sz w:val="28"/>
                <w:szCs w:val="28"/>
                <w:lang w:val="en-US"/>
              </w:rPr>
              <w:t>PHÓ CHỦ TỊCH</w:t>
            </w:r>
          </w:p>
          <w:p w:rsidR="001D7ECE" w:rsidRPr="00930327" w:rsidRDefault="001D7ECE" w:rsidP="008000AC">
            <w:pPr>
              <w:rPr>
                <w:sz w:val="28"/>
                <w:szCs w:val="28"/>
                <w:lang w:val="en-US"/>
              </w:rPr>
            </w:pPr>
          </w:p>
          <w:p w:rsidR="001D7ECE" w:rsidRPr="00930327" w:rsidRDefault="001D7ECE" w:rsidP="008000AC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D7ECE" w:rsidRPr="00930327" w:rsidRDefault="001D7ECE" w:rsidP="008000AC">
            <w:pPr>
              <w:rPr>
                <w:sz w:val="28"/>
                <w:szCs w:val="28"/>
                <w:lang w:val="en-US"/>
              </w:rPr>
            </w:pPr>
          </w:p>
          <w:p w:rsidR="001D7ECE" w:rsidRPr="00930327" w:rsidRDefault="001D7ECE" w:rsidP="008000AC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D7ECE" w:rsidRPr="00930327" w:rsidRDefault="001D7ECE" w:rsidP="008000AC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1D7ECE" w:rsidRPr="0070471C" w:rsidRDefault="001D7ECE" w:rsidP="008000A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30327">
              <w:rPr>
                <w:b/>
                <w:sz w:val="28"/>
                <w:szCs w:val="28"/>
                <w:lang w:val="en-US"/>
              </w:rPr>
              <w:t xml:space="preserve">Chu </w:t>
            </w:r>
            <w:proofErr w:type="spellStart"/>
            <w:r w:rsidRPr="00930327">
              <w:rPr>
                <w:b/>
                <w:sz w:val="28"/>
                <w:szCs w:val="28"/>
                <w:lang w:val="en-US"/>
              </w:rPr>
              <w:t>Thanh</w:t>
            </w:r>
            <w:proofErr w:type="spellEnd"/>
            <w:r w:rsidRPr="00930327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0327">
              <w:rPr>
                <w:b/>
                <w:sz w:val="28"/>
                <w:szCs w:val="28"/>
                <w:lang w:val="en-US"/>
              </w:rPr>
              <w:t>Hải</w:t>
            </w:r>
            <w:proofErr w:type="spellEnd"/>
          </w:p>
        </w:tc>
      </w:tr>
    </w:tbl>
    <w:p w:rsidR="0094498D" w:rsidRDefault="0094498D" w:rsidP="00F0531C">
      <w:pPr>
        <w:tabs>
          <w:tab w:val="left" w:pos="3460"/>
        </w:tabs>
        <w:spacing w:after="0"/>
        <w:rPr>
          <w:lang w:val="en-US"/>
        </w:rPr>
      </w:pPr>
    </w:p>
    <w:p w:rsidR="004E3552" w:rsidRDefault="004E3552" w:rsidP="00F0531C">
      <w:pPr>
        <w:tabs>
          <w:tab w:val="left" w:pos="3460"/>
        </w:tabs>
        <w:spacing w:after="0"/>
        <w:rPr>
          <w:lang w:val="en-US"/>
        </w:rPr>
      </w:pPr>
    </w:p>
    <w:p w:rsidR="004E3552" w:rsidRDefault="004E3552" w:rsidP="00F0531C">
      <w:pPr>
        <w:tabs>
          <w:tab w:val="left" w:pos="3460"/>
        </w:tabs>
        <w:spacing w:after="0"/>
        <w:rPr>
          <w:lang w:val="en-US"/>
        </w:rPr>
      </w:pPr>
    </w:p>
    <w:p w:rsidR="00813E89" w:rsidRDefault="00813E89" w:rsidP="00F0531C">
      <w:pPr>
        <w:tabs>
          <w:tab w:val="left" w:pos="3460"/>
        </w:tabs>
        <w:spacing w:after="0"/>
        <w:rPr>
          <w:lang w:val="en-US"/>
        </w:rPr>
      </w:pPr>
    </w:p>
    <w:p w:rsidR="00813E89" w:rsidRDefault="00813E89" w:rsidP="00F0531C">
      <w:pPr>
        <w:tabs>
          <w:tab w:val="left" w:pos="3460"/>
        </w:tabs>
        <w:spacing w:after="0"/>
        <w:rPr>
          <w:lang w:val="en-US"/>
        </w:rPr>
      </w:pPr>
    </w:p>
    <w:p w:rsidR="00813E89" w:rsidRDefault="00813E89" w:rsidP="00F0531C">
      <w:pPr>
        <w:tabs>
          <w:tab w:val="left" w:pos="3460"/>
        </w:tabs>
        <w:spacing w:after="0"/>
        <w:rPr>
          <w:lang w:val="en-US"/>
        </w:rPr>
      </w:pPr>
    </w:p>
    <w:p w:rsidR="00726806" w:rsidRDefault="00726806" w:rsidP="00F0531C">
      <w:pPr>
        <w:tabs>
          <w:tab w:val="left" w:pos="3460"/>
        </w:tabs>
        <w:spacing w:after="0"/>
        <w:rPr>
          <w:lang w:val="en-US"/>
        </w:rPr>
      </w:pPr>
      <w:bookmarkStart w:id="0" w:name="_GoBack"/>
      <w:bookmarkEnd w:id="0"/>
    </w:p>
    <w:sectPr w:rsidR="00726806" w:rsidSect="008A53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2" w:right="1138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0AF" w:rsidRDefault="004800AF" w:rsidP="00480481">
      <w:pPr>
        <w:spacing w:after="0" w:line="240" w:lineRule="auto"/>
      </w:pPr>
      <w:r>
        <w:separator/>
      </w:r>
    </w:p>
  </w:endnote>
  <w:endnote w:type="continuationSeparator" w:id="0">
    <w:p w:rsidR="004800AF" w:rsidRDefault="004800AF" w:rsidP="0048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0AF" w:rsidRDefault="004800AF" w:rsidP="00480481">
      <w:pPr>
        <w:spacing w:after="0" w:line="240" w:lineRule="auto"/>
      </w:pPr>
      <w:r>
        <w:separator/>
      </w:r>
    </w:p>
  </w:footnote>
  <w:footnote w:type="continuationSeparator" w:id="0">
    <w:p w:rsidR="004800AF" w:rsidRDefault="004800AF" w:rsidP="00480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1" w:rsidRDefault="004804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B70"/>
    <w:multiLevelType w:val="hybridMultilevel"/>
    <w:tmpl w:val="DB782FE6"/>
    <w:lvl w:ilvl="0" w:tplc="38CAFB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5CC4"/>
    <w:multiLevelType w:val="hybridMultilevel"/>
    <w:tmpl w:val="A8F8E254"/>
    <w:lvl w:ilvl="0" w:tplc="25BAD400">
      <w:start w:val="10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3DC22A5"/>
    <w:multiLevelType w:val="hybridMultilevel"/>
    <w:tmpl w:val="DB44692E"/>
    <w:lvl w:ilvl="0" w:tplc="ECFE749A">
      <w:numFmt w:val="bullet"/>
      <w:lvlText w:val="-"/>
      <w:lvlJc w:val="left"/>
      <w:pPr>
        <w:ind w:left="301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6C"/>
    <w:rsid w:val="00031C32"/>
    <w:rsid w:val="00042D6C"/>
    <w:rsid w:val="00064268"/>
    <w:rsid w:val="00076A9B"/>
    <w:rsid w:val="0008291D"/>
    <w:rsid w:val="0008497B"/>
    <w:rsid w:val="00085195"/>
    <w:rsid w:val="000D2DA6"/>
    <w:rsid w:val="000D4A62"/>
    <w:rsid w:val="001612B3"/>
    <w:rsid w:val="0016164D"/>
    <w:rsid w:val="00176523"/>
    <w:rsid w:val="00177EBF"/>
    <w:rsid w:val="00185A1E"/>
    <w:rsid w:val="00187A57"/>
    <w:rsid w:val="00191072"/>
    <w:rsid w:val="001A47EE"/>
    <w:rsid w:val="001C37AF"/>
    <w:rsid w:val="001D7ECE"/>
    <w:rsid w:val="001E4D6F"/>
    <w:rsid w:val="001E7632"/>
    <w:rsid w:val="00201399"/>
    <w:rsid w:val="00244C39"/>
    <w:rsid w:val="002744EC"/>
    <w:rsid w:val="00280A76"/>
    <w:rsid w:val="002C6D3E"/>
    <w:rsid w:val="002D7EDF"/>
    <w:rsid w:val="00301652"/>
    <w:rsid w:val="003027CB"/>
    <w:rsid w:val="00305750"/>
    <w:rsid w:val="0033088B"/>
    <w:rsid w:val="0035267F"/>
    <w:rsid w:val="003768F1"/>
    <w:rsid w:val="00376F51"/>
    <w:rsid w:val="003B022B"/>
    <w:rsid w:val="003E39B2"/>
    <w:rsid w:val="003E4B41"/>
    <w:rsid w:val="004040D1"/>
    <w:rsid w:val="00426613"/>
    <w:rsid w:val="00456264"/>
    <w:rsid w:val="004800AF"/>
    <w:rsid w:val="00480481"/>
    <w:rsid w:val="004B0DBD"/>
    <w:rsid w:val="004B27E0"/>
    <w:rsid w:val="004D5A68"/>
    <w:rsid w:val="004D6BF2"/>
    <w:rsid w:val="004E3552"/>
    <w:rsid w:val="004E685D"/>
    <w:rsid w:val="004E69C1"/>
    <w:rsid w:val="004F6FBB"/>
    <w:rsid w:val="004F79BB"/>
    <w:rsid w:val="00517C4D"/>
    <w:rsid w:val="00534921"/>
    <w:rsid w:val="00547129"/>
    <w:rsid w:val="005513EF"/>
    <w:rsid w:val="005B41F8"/>
    <w:rsid w:val="005C7EEC"/>
    <w:rsid w:val="005D2E20"/>
    <w:rsid w:val="005E6FE5"/>
    <w:rsid w:val="005F1D38"/>
    <w:rsid w:val="00606192"/>
    <w:rsid w:val="00612ED9"/>
    <w:rsid w:val="006506C0"/>
    <w:rsid w:val="00664EBC"/>
    <w:rsid w:val="006723F4"/>
    <w:rsid w:val="006725D2"/>
    <w:rsid w:val="00675F6C"/>
    <w:rsid w:val="006A04B1"/>
    <w:rsid w:val="006A44FC"/>
    <w:rsid w:val="006B2B7C"/>
    <w:rsid w:val="0070471C"/>
    <w:rsid w:val="00707E00"/>
    <w:rsid w:val="00726806"/>
    <w:rsid w:val="0076133F"/>
    <w:rsid w:val="00772D59"/>
    <w:rsid w:val="007751A7"/>
    <w:rsid w:val="00796D25"/>
    <w:rsid w:val="007A70B1"/>
    <w:rsid w:val="007B296C"/>
    <w:rsid w:val="007C5ACC"/>
    <w:rsid w:val="007D68C9"/>
    <w:rsid w:val="007F5B48"/>
    <w:rsid w:val="007F753C"/>
    <w:rsid w:val="008053D5"/>
    <w:rsid w:val="00813E89"/>
    <w:rsid w:val="008220A5"/>
    <w:rsid w:val="0084205F"/>
    <w:rsid w:val="008557F2"/>
    <w:rsid w:val="008610DE"/>
    <w:rsid w:val="008A021F"/>
    <w:rsid w:val="008A5324"/>
    <w:rsid w:val="008C31C4"/>
    <w:rsid w:val="008D123C"/>
    <w:rsid w:val="008E26C3"/>
    <w:rsid w:val="008F175E"/>
    <w:rsid w:val="008F1B4C"/>
    <w:rsid w:val="008F2FDF"/>
    <w:rsid w:val="00901496"/>
    <w:rsid w:val="00913D15"/>
    <w:rsid w:val="00914CAC"/>
    <w:rsid w:val="00922474"/>
    <w:rsid w:val="00930327"/>
    <w:rsid w:val="009429C4"/>
    <w:rsid w:val="0094498D"/>
    <w:rsid w:val="00957E92"/>
    <w:rsid w:val="009731F1"/>
    <w:rsid w:val="009754FE"/>
    <w:rsid w:val="009A5241"/>
    <w:rsid w:val="009C5080"/>
    <w:rsid w:val="009F67FD"/>
    <w:rsid w:val="00A1321A"/>
    <w:rsid w:val="00A44419"/>
    <w:rsid w:val="00A5442A"/>
    <w:rsid w:val="00AA5262"/>
    <w:rsid w:val="00AD1251"/>
    <w:rsid w:val="00AF42AA"/>
    <w:rsid w:val="00B12596"/>
    <w:rsid w:val="00B24BF0"/>
    <w:rsid w:val="00B32D2B"/>
    <w:rsid w:val="00B42626"/>
    <w:rsid w:val="00B507D6"/>
    <w:rsid w:val="00B91CCA"/>
    <w:rsid w:val="00BF350E"/>
    <w:rsid w:val="00BF39ED"/>
    <w:rsid w:val="00C15C5B"/>
    <w:rsid w:val="00C163C0"/>
    <w:rsid w:val="00C21CBE"/>
    <w:rsid w:val="00C22EBD"/>
    <w:rsid w:val="00C32446"/>
    <w:rsid w:val="00C4771F"/>
    <w:rsid w:val="00C607C9"/>
    <w:rsid w:val="00C83D12"/>
    <w:rsid w:val="00CA0F5B"/>
    <w:rsid w:val="00CA19D9"/>
    <w:rsid w:val="00CC3523"/>
    <w:rsid w:val="00D03195"/>
    <w:rsid w:val="00D03754"/>
    <w:rsid w:val="00D422CF"/>
    <w:rsid w:val="00D62DE3"/>
    <w:rsid w:val="00DB5F75"/>
    <w:rsid w:val="00DC1613"/>
    <w:rsid w:val="00DC23E9"/>
    <w:rsid w:val="00DF26BF"/>
    <w:rsid w:val="00E0193B"/>
    <w:rsid w:val="00E82220"/>
    <w:rsid w:val="00E846DC"/>
    <w:rsid w:val="00E92BF9"/>
    <w:rsid w:val="00E936CF"/>
    <w:rsid w:val="00E957FF"/>
    <w:rsid w:val="00EB09D4"/>
    <w:rsid w:val="00EC2D81"/>
    <w:rsid w:val="00F0531C"/>
    <w:rsid w:val="00F24F95"/>
    <w:rsid w:val="00F35E0F"/>
    <w:rsid w:val="00F53D28"/>
    <w:rsid w:val="00F6516D"/>
    <w:rsid w:val="00F91504"/>
    <w:rsid w:val="00FD1F95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81"/>
  </w:style>
  <w:style w:type="paragraph" w:styleId="Footer">
    <w:name w:val="footer"/>
    <w:basedOn w:val="Normal"/>
    <w:link w:val="FooterChar"/>
    <w:uiPriority w:val="99"/>
    <w:unhideWhenUsed/>
    <w:rsid w:val="0048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81"/>
  </w:style>
  <w:style w:type="paragraph" w:styleId="BalloonText">
    <w:name w:val="Balloon Text"/>
    <w:basedOn w:val="Normal"/>
    <w:link w:val="BalloonTextChar"/>
    <w:uiPriority w:val="99"/>
    <w:semiHidden/>
    <w:unhideWhenUsed/>
    <w:rsid w:val="00D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92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481"/>
  </w:style>
  <w:style w:type="paragraph" w:styleId="Footer">
    <w:name w:val="footer"/>
    <w:basedOn w:val="Normal"/>
    <w:link w:val="FooterChar"/>
    <w:uiPriority w:val="99"/>
    <w:unhideWhenUsed/>
    <w:rsid w:val="00480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481"/>
  </w:style>
  <w:style w:type="paragraph" w:styleId="BalloonText">
    <w:name w:val="Balloon Text"/>
    <w:basedOn w:val="Normal"/>
    <w:link w:val="BalloonTextChar"/>
    <w:uiPriority w:val="99"/>
    <w:semiHidden/>
    <w:unhideWhenUsed/>
    <w:rsid w:val="00D0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422AD-1E5E-4341-9831-4DDD859E7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phat</dc:creator>
  <cp:lastModifiedBy>Admin</cp:lastModifiedBy>
  <cp:revision>107</cp:revision>
  <cp:lastPrinted>2022-07-25T08:17:00Z</cp:lastPrinted>
  <dcterms:created xsi:type="dcterms:W3CDTF">2017-10-24T02:15:00Z</dcterms:created>
  <dcterms:modified xsi:type="dcterms:W3CDTF">2022-07-27T08:07:00Z</dcterms:modified>
</cp:coreProperties>
</file>