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8" w:type="dxa"/>
        <w:jc w:val="center"/>
        <w:tblLook w:val="04A0" w:firstRow="1" w:lastRow="0" w:firstColumn="1" w:lastColumn="0" w:noHBand="0" w:noVBand="1"/>
      </w:tblPr>
      <w:tblGrid>
        <w:gridCol w:w="4416"/>
        <w:gridCol w:w="5732"/>
      </w:tblGrid>
      <w:tr w:rsidR="00F14333" w:rsidRPr="007525D6" w14:paraId="2FD02E08" w14:textId="77777777" w:rsidTr="00695A20">
        <w:trPr>
          <w:jc w:val="center"/>
        </w:trPr>
        <w:tc>
          <w:tcPr>
            <w:tcW w:w="4416" w:type="dxa"/>
          </w:tcPr>
          <w:p w14:paraId="6B7A18F3" w14:textId="77777777" w:rsidR="00F14333" w:rsidRPr="007525D6" w:rsidRDefault="00F14333" w:rsidP="00695A20">
            <w:pPr>
              <w:tabs>
                <w:tab w:val="left" w:pos="675"/>
                <w:tab w:val="center" w:pos="1819"/>
              </w:tabs>
              <w:spacing w:after="0"/>
              <w:jc w:val="center"/>
              <w:rPr>
                <w:rFonts w:asciiTheme="majorHAnsi" w:hAnsiTheme="majorHAnsi" w:cstheme="majorHAnsi"/>
                <w:b/>
                <w:bCs/>
                <w:sz w:val="26"/>
                <w:szCs w:val="26"/>
              </w:rPr>
            </w:pPr>
            <w:r w:rsidRPr="007525D6">
              <w:rPr>
                <w:rFonts w:asciiTheme="majorHAnsi" w:hAnsiTheme="majorHAnsi" w:cstheme="majorHAnsi"/>
                <w:b/>
                <w:bCs/>
                <w:sz w:val="26"/>
                <w:szCs w:val="26"/>
              </w:rPr>
              <w:t xml:space="preserve">UỶ BAN NHÂN DÂN </w:t>
            </w:r>
          </w:p>
          <w:p w14:paraId="461C1571" w14:textId="607876ED" w:rsidR="00F14333" w:rsidRPr="007525D6" w:rsidRDefault="00DF466B" w:rsidP="00695A20">
            <w:pPr>
              <w:tabs>
                <w:tab w:val="left" w:pos="675"/>
                <w:tab w:val="center" w:pos="1819"/>
              </w:tabs>
              <w:spacing w:after="0"/>
              <w:jc w:val="center"/>
              <w:rPr>
                <w:rFonts w:asciiTheme="majorHAnsi" w:hAnsiTheme="majorHAnsi" w:cstheme="majorHAnsi"/>
                <w:b/>
                <w:bCs/>
                <w:sz w:val="26"/>
                <w:szCs w:val="26"/>
              </w:rPr>
            </w:pPr>
            <w:r w:rsidRPr="007525D6">
              <w:rPr>
                <w:rFonts w:asciiTheme="majorHAnsi" w:hAnsiTheme="majorHAnsi" w:cstheme="majorHAnsi"/>
                <w:noProof/>
                <w:sz w:val="26"/>
                <w:szCs w:val="26"/>
              </w:rPr>
              <mc:AlternateContent>
                <mc:Choice Requires="wps">
                  <w:drawing>
                    <wp:anchor distT="4294967295" distB="4294967295" distL="114300" distR="114300" simplePos="0" relativeHeight="251663360" behindDoc="0" locked="0" layoutInCell="1" allowOverlap="1" wp14:anchorId="4EF01FC0" wp14:editId="2FEBC075">
                      <wp:simplePos x="0" y="0"/>
                      <wp:positionH relativeFrom="column">
                        <wp:posOffset>699770</wp:posOffset>
                      </wp:positionH>
                      <wp:positionV relativeFrom="paragraph">
                        <wp:posOffset>193040</wp:posOffset>
                      </wp:positionV>
                      <wp:extent cx="11766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7E537C3C"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pt,15.2pt" to="147.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"/>
                  </w:pict>
                </mc:Fallback>
              </mc:AlternateContent>
            </w:r>
            <w:r w:rsidR="00F14333" w:rsidRPr="007525D6">
              <w:rPr>
                <w:rFonts w:asciiTheme="majorHAnsi" w:hAnsiTheme="majorHAnsi" w:cstheme="majorHAnsi"/>
                <w:b/>
                <w:bCs/>
                <w:sz w:val="26"/>
                <w:szCs w:val="26"/>
              </w:rPr>
              <w:t>THÀNH PHỐ BẮC NINH</w:t>
            </w:r>
          </w:p>
          <w:p w14:paraId="3E6F70EF" w14:textId="3B30F6CA" w:rsidR="00F14333" w:rsidRPr="007525D6" w:rsidRDefault="00F14333" w:rsidP="00695A20">
            <w:pPr>
              <w:spacing w:after="0"/>
              <w:jc w:val="center"/>
              <w:rPr>
                <w:rFonts w:asciiTheme="majorHAnsi" w:hAnsiTheme="majorHAnsi" w:cstheme="majorHAnsi"/>
                <w:b/>
                <w:sz w:val="26"/>
                <w:szCs w:val="26"/>
              </w:rPr>
            </w:pPr>
          </w:p>
          <w:p w14:paraId="544C5558" w14:textId="053FCAF9" w:rsidR="00F14333" w:rsidRPr="007525D6" w:rsidRDefault="00F14333" w:rsidP="006B1B9F">
            <w:pPr>
              <w:spacing w:after="0"/>
              <w:jc w:val="center"/>
              <w:rPr>
                <w:rFonts w:asciiTheme="majorHAnsi" w:hAnsiTheme="majorHAnsi" w:cstheme="majorHAnsi"/>
                <w:sz w:val="26"/>
                <w:szCs w:val="26"/>
                <w:lang w:val="en-SG"/>
              </w:rPr>
            </w:pPr>
            <w:r w:rsidRPr="007525D6">
              <w:rPr>
                <w:rFonts w:asciiTheme="majorHAnsi" w:hAnsiTheme="majorHAnsi" w:cstheme="majorHAnsi"/>
                <w:sz w:val="26"/>
                <w:szCs w:val="26"/>
              </w:rPr>
              <w:t>Số:</w:t>
            </w:r>
            <w:r w:rsidR="006B1B9F">
              <w:rPr>
                <w:rFonts w:asciiTheme="majorHAnsi" w:hAnsiTheme="majorHAnsi" w:cstheme="majorHAnsi"/>
                <w:sz w:val="26"/>
                <w:szCs w:val="26"/>
              </w:rPr>
              <w:t xml:space="preserve">        </w:t>
            </w:r>
            <w:r w:rsidRPr="007525D6">
              <w:rPr>
                <w:rFonts w:asciiTheme="majorHAnsi" w:hAnsiTheme="majorHAnsi" w:cstheme="majorHAnsi"/>
                <w:sz w:val="26"/>
                <w:szCs w:val="26"/>
              </w:rPr>
              <w:t>/KH-UBND</w:t>
            </w:r>
          </w:p>
        </w:tc>
        <w:tc>
          <w:tcPr>
            <w:tcW w:w="5732" w:type="dxa"/>
          </w:tcPr>
          <w:p w14:paraId="0F72E69D" w14:textId="77777777" w:rsidR="00F14333" w:rsidRPr="007525D6" w:rsidRDefault="00F14333" w:rsidP="00695A20">
            <w:pPr>
              <w:spacing w:after="0"/>
              <w:jc w:val="center"/>
              <w:rPr>
                <w:rFonts w:asciiTheme="majorHAnsi" w:hAnsiTheme="majorHAnsi" w:cstheme="majorHAnsi"/>
                <w:b/>
                <w:sz w:val="26"/>
                <w:szCs w:val="26"/>
              </w:rPr>
            </w:pPr>
            <w:r w:rsidRPr="007525D6">
              <w:rPr>
                <w:rFonts w:asciiTheme="majorHAnsi" w:hAnsiTheme="majorHAnsi" w:cstheme="majorHAnsi"/>
                <w:b/>
                <w:sz w:val="26"/>
                <w:szCs w:val="26"/>
              </w:rPr>
              <w:t>CỘNG HOÀ XÃ HỘI CHỦ NGHĨA VIỆT NAM</w:t>
            </w:r>
          </w:p>
          <w:p w14:paraId="4605E01D" w14:textId="746564DE" w:rsidR="00F14333" w:rsidRPr="007525D6" w:rsidRDefault="000D0606" w:rsidP="00695A20">
            <w:pPr>
              <w:spacing w:after="0"/>
              <w:jc w:val="center"/>
              <w:rPr>
                <w:rFonts w:asciiTheme="majorHAnsi" w:hAnsiTheme="majorHAnsi" w:cstheme="majorHAnsi"/>
                <w:b/>
                <w:sz w:val="26"/>
                <w:szCs w:val="26"/>
              </w:rPr>
            </w:pPr>
            <w:r w:rsidRPr="007525D6">
              <w:rPr>
                <w:rFonts w:asciiTheme="majorHAnsi" w:hAnsiTheme="majorHAnsi" w:cstheme="majorHAnsi"/>
                <w:noProof/>
                <w:sz w:val="26"/>
                <w:szCs w:val="26"/>
              </w:rPr>
              <mc:AlternateContent>
                <mc:Choice Requires="wps">
                  <w:drawing>
                    <wp:anchor distT="4294967295" distB="4294967295" distL="114300" distR="114300" simplePos="0" relativeHeight="251662336" behindDoc="0" locked="0" layoutInCell="1" allowOverlap="1" wp14:anchorId="085BD723" wp14:editId="144CBCDE">
                      <wp:simplePos x="0" y="0"/>
                      <wp:positionH relativeFrom="column">
                        <wp:posOffset>770255</wp:posOffset>
                      </wp:positionH>
                      <wp:positionV relativeFrom="paragraph">
                        <wp:posOffset>207857</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AC76E2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16.35pt" to="213.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"/>
                  </w:pict>
                </mc:Fallback>
              </mc:AlternateContent>
            </w:r>
            <w:r w:rsidR="00F14333" w:rsidRPr="007525D6">
              <w:rPr>
                <w:rFonts w:asciiTheme="majorHAnsi" w:hAnsiTheme="majorHAnsi" w:cstheme="majorHAnsi"/>
                <w:b/>
                <w:sz w:val="26"/>
                <w:szCs w:val="26"/>
              </w:rPr>
              <w:t>Độc lập - Tự do - Hạnh phúc</w:t>
            </w:r>
          </w:p>
          <w:p w14:paraId="6A739286" w14:textId="1E6A705D" w:rsidR="00F14333" w:rsidRPr="007525D6" w:rsidRDefault="00F14333" w:rsidP="00695A20">
            <w:pPr>
              <w:spacing w:after="0"/>
              <w:rPr>
                <w:rFonts w:asciiTheme="majorHAnsi" w:hAnsiTheme="majorHAnsi" w:cstheme="majorHAnsi"/>
                <w:i/>
                <w:sz w:val="26"/>
                <w:szCs w:val="26"/>
              </w:rPr>
            </w:pPr>
          </w:p>
          <w:p w14:paraId="6EC8FE49" w14:textId="5F144E94" w:rsidR="00F14333" w:rsidRPr="007525D6" w:rsidRDefault="00F14333" w:rsidP="00695A20">
            <w:pPr>
              <w:spacing w:after="0"/>
              <w:jc w:val="center"/>
              <w:rPr>
                <w:rFonts w:asciiTheme="majorHAnsi" w:hAnsiTheme="majorHAnsi" w:cstheme="majorHAnsi"/>
                <w:i/>
                <w:sz w:val="26"/>
                <w:szCs w:val="26"/>
                <w:lang w:val="en-SG"/>
              </w:rPr>
            </w:pPr>
            <w:r w:rsidRPr="007525D6">
              <w:rPr>
                <w:rFonts w:asciiTheme="majorHAnsi" w:hAnsiTheme="majorHAnsi" w:cstheme="majorHAnsi"/>
                <w:i/>
                <w:sz w:val="26"/>
                <w:szCs w:val="26"/>
              </w:rPr>
              <w:t xml:space="preserve">Thành phố Bắc Ninh, ngày </w:t>
            </w:r>
            <w:r w:rsidR="00DF466B">
              <w:rPr>
                <w:rFonts w:asciiTheme="majorHAnsi" w:hAnsiTheme="majorHAnsi" w:cstheme="majorHAnsi"/>
                <w:i/>
                <w:sz w:val="26"/>
                <w:szCs w:val="26"/>
              </w:rPr>
              <w:t xml:space="preserve">     </w:t>
            </w:r>
            <w:r w:rsidR="007525D6" w:rsidRPr="007525D6">
              <w:rPr>
                <w:rFonts w:asciiTheme="majorHAnsi" w:hAnsiTheme="majorHAnsi" w:cstheme="majorHAnsi"/>
                <w:i/>
                <w:sz w:val="26"/>
                <w:szCs w:val="26"/>
              </w:rPr>
              <w:t xml:space="preserve"> </w:t>
            </w:r>
            <w:r w:rsidR="00DF466B">
              <w:rPr>
                <w:rFonts w:asciiTheme="majorHAnsi" w:hAnsiTheme="majorHAnsi" w:cstheme="majorHAnsi"/>
                <w:i/>
                <w:sz w:val="26"/>
                <w:szCs w:val="26"/>
              </w:rPr>
              <w:t xml:space="preserve">tháng     </w:t>
            </w:r>
            <w:r w:rsidRPr="007525D6">
              <w:rPr>
                <w:rFonts w:asciiTheme="majorHAnsi" w:hAnsiTheme="majorHAnsi" w:cstheme="majorHAnsi"/>
                <w:i/>
                <w:sz w:val="26"/>
                <w:szCs w:val="26"/>
              </w:rPr>
              <w:t>năm 20</w:t>
            </w:r>
            <w:r w:rsidRPr="007525D6">
              <w:rPr>
                <w:rFonts w:asciiTheme="majorHAnsi" w:hAnsiTheme="majorHAnsi" w:cstheme="majorHAnsi"/>
                <w:i/>
                <w:sz w:val="26"/>
                <w:szCs w:val="26"/>
                <w:lang w:val="en-SG"/>
              </w:rPr>
              <w:t>22</w:t>
            </w:r>
          </w:p>
        </w:tc>
      </w:tr>
    </w:tbl>
    <w:p w14:paraId="6082B7F4" w14:textId="77777777" w:rsidR="00F14333" w:rsidRPr="007525D6" w:rsidRDefault="00F14333" w:rsidP="00F14333">
      <w:pPr>
        <w:spacing w:after="0"/>
        <w:jc w:val="center"/>
        <w:rPr>
          <w:rFonts w:asciiTheme="majorHAnsi" w:hAnsiTheme="majorHAnsi" w:cstheme="majorHAnsi"/>
          <w:b/>
          <w:bCs/>
          <w:sz w:val="26"/>
          <w:szCs w:val="26"/>
        </w:rPr>
      </w:pPr>
    </w:p>
    <w:p w14:paraId="11D7FDAF" w14:textId="01BFCDCE" w:rsidR="00F14333" w:rsidRPr="007525D6" w:rsidRDefault="00F14333" w:rsidP="00F14333">
      <w:pPr>
        <w:spacing w:before="60" w:after="60" w:line="320" w:lineRule="atLeast"/>
        <w:ind w:firstLine="720"/>
        <w:jc w:val="center"/>
        <w:rPr>
          <w:rFonts w:asciiTheme="majorHAnsi" w:hAnsiTheme="majorHAnsi" w:cstheme="majorHAnsi"/>
          <w:b/>
          <w:bCs/>
          <w:sz w:val="28"/>
          <w:szCs w:val="28"/>
        </w:rPr>
      </w:pPr>
      <w:bookmarkStart w:id="0" w:name="_GoBack"/>
      <w:bookmarkEnd w:id="0"/>
    </w:p>
    <w:p w14:paraId="7D602421" w14:textId="3D20935D" w:rsidR="00F14333" w:rsidRPr="007525D6" w:rsidRDefault="008877C2" w:rsidP="00D35DB9">
      <w:pPr>
        <w:spacing w:before="60" w:after="60" w:line="320" w:lineRule="atLeast"/>
        <w:jc w:val="center"/>
        <w:rPr>
          <w:rFonts w:asciiTheme="majorHAnsi" w:hAnsiTheme="majorHAnsi" w:cstheme="majorHAnsi"/>
          <w:b/>
          <w:bCs/>
          <w:sz w:val="28"/>
          <w:szCs w:val="28"/>
        </w:rPr>
      </w:pPr>
      <w:r>
        <w:rPr>
          <w:rFonts w:asciiTheme="majorHAnsi" w:hAnsiTheme="majorHAnsi" w:cstheme="majorHAnsi"/>
          <w:b/>
          <w:bCs/>
          <w:sz w:val="28"/>
          <w:szCs w:val="28"/>
        </w:rPr>
        <w:t>KẾ</w:t>
      </w:r>
      <w:r w:rsidR="00F14333" w:rsidRPr="007525D6">
        <w:rPr>
          <w:rFonts w:asciiTheme="majorHAnsi" w:hAnsiTheme="majorHAnsi" w:cstheme="majorHAnsi"/>
          <w:b/>
          <w:bCs/>
          <w:sz w:val="28"/>
          <w:szCs w:val="28"/>
        </w:rPr>
        <w:t xml:space="preserve"> HOẠCH</w:t>
      </w:r>
    </w:p>
    <w:p w14:paraId="6C57007E" w14:textId="77777777" w:rsidR="00F14333" w:rsidRPr="007525D6" w:rsidRDefault="00F14333" w:rsidP="00D35DB9">
      <w:pPr>
        <w:widowControl w:val="0"/>
        <w:spacing w:after="0" w:line="240" w:lineRule="auto"/>
        <w:jc w:val="center"/>
        <w:rPr>
          <w:rFonts w:asciiTheme="majorHAnsi" w:eastAsia="Times New Roman" w:hAnsiTheme="majorHAnsi" w:cstheme="majorHAnsi"/>
          <w:b/>
          <w:sz w:val="28"/>
          <w:szCs w:val="28"/>
        </w:rPr>
      </w:pPr>
      <w:r w:rsidRPr="007525D6">
        <w:rPr>
          <w:rFonts w:asciiTheme="majorHAnsi" w:eastAsia="Times New Roman" w:hAnsiTheme="majorHAnsi" w:cstheme="majorHAnsi"/>
          <w:b/>
          <w:sz w:val="28"/>
          <w:szCs w:val="28"/>
        </w:rPr>
        <w:t>Khám sức khỏe định kỳ người cao tuổi kết hợp</w:t>
      </w:r>
    </w:p>
    <w:p w14:paraId="60BAE160" w14:textId="16565FB8" w:rsidR="00F14333" w:rsidRPr="007525D6" w:rsidRDefault="00F14333" w:rsidP="00D35DB9">
      <w:pPr>
        <w:widowControl w:val="0"/>
        <w:spacing w:after="0" w:line="240" w:lineRule="auto"/>
        <w:jc w:val="center"/>
        <w:rPr>
          <w:rFonts w:asciiTheme="majorHAnsi" w:eastAsia="Times New Roman" w:hAnsiTheme="majorHAnsi" w:cstheme="majorHAnsi"/>
          <w:b/>
          <w:sz w:val="28"/>
          <w:szCs w:val="28"/>
        </w:rPr>
      </w:pPr>
      <w:r w:rsidRPr="007525D6">
        <w:rPr>
          <w:rFonts w:asciiTheme="majorHAnsi" w:hAnsiTheme="majorHAnsi" w:cstheme="majorHAnsi"/>
          <w:b/>
          <w:bCs/>
          <w:sz w:val="28"/>
          <w:szCs w:val="28"/>
        </w:rPr>
        <w:t xml:space="preserve">lồng ghép khám </w:t>
      </w:r>
      <w:r w:rsidRPr="007525D6">
        <w:rPr>
          <w:rFonts w:asciiTheme="majorHAnsi" w:eastAsia="Times New Roman" w:hAnsiTheme="majorHAnsi" w:cstheme="majorHAnsi"/>
          <w:b/>
          <w:sz w:val="28"/>
          <w:szCs w:val="28"/>
        </w:rPr>
        <w:t>sàng lọc một số bệnh không lây nhiễm phổ biến</w:t>
      </w:r>
    </w:p>
    <w:p w14:paraId="7C650699" w14:textId="1AD66BD3" w:rsidR="00F14333" w:rsidRPr="007525D6" w:rsidRDefault="008A0E59" w:rsidP="00D35DB9">
      <w:pPr>
        <w:widowControl w:val="0"/>
        <w:spacing w:after="0" w:line="240" w:lineRule="auto"/>
        <w:jc w:val="center"/>
        <w:rPr>
          <w:rFonts w:asciiTheme="majorHAnsi" w:eastAsia="Times New Roman" w:hAnsiTheme="majorHAnsi" w:cstheme="majorHAnsi"/>
          <w:b/>
          <w:sz w:val="28"/>
          <w:szCs w:val="28"/>
        </w:rPr>
      </w:pPr>
      <w:r>
        <w:rPr>
          <w:rFonts w:asciiTheme="majorHAnsi" w:eastAsia="Times New Roman" w:hAnsiTheme="majorHAnsi" w:cstheme="majorHAnsi"/>
          <w:b/>
          <w:noProof/>
          <w:sz w:val="28"/>
          <w:szCs w:val="28"/>
        </w:rPr>
        <mc:AlternateContent>
          <mc:Choice Requires="wps">
            <w:drawing>
              <wp:anchor distT="0" distB="0" distL="114300" distR="114300" simplePos="0" relativeHeight="251665408" behindDoc="0" locked="0" layoutInCell="1" allowOverlap="1" wp14:anchorId="2EF32DE8" wp14:editId="7DF2A5A1">
                <wp:simplePos x="0" y="0"/>
                <wp:positionH relativeFrom="column">
                  <wp:posOffset>1865630</wp:posOffset>
                </wp:positionH>
                <wp:positionV relativeFrom="paragraph">
                  <wp:posOffset>206375</wp:posOffset>
                </wp:positionV>
                <wp:extent cx="22402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240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BF4B5"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9pt,16.25pt" to="323.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" strokecolor="#4472c4 [3204]" strokeweight=".5pt">
                <v:stroke joinstyle="miter"/>
              </v:line>
            </w:pict>
          </mc:Fallback>
        </mc:AlternateContent>
      </w:r>
      <w:r w:rsidR="00F14333" w:rsidRPr="007525D6">
        <w:rPr>
          <w:rFonts w:asciiTheme="majorHAnsi" w:eastAsia="Times New Roman" w:hAnsiTheme="majorHAnsi" w:cstheme="majorHAnsi"/>
          <w:b/>
          <w:sz w:val="28"/>
          <w:szCs w:val="28"/>
        </w:rPr>
        <w:t xml:space="preserve">tại cộng đồng </w:t>
      </w:r>
      <w:r w:rsidR="00F14333" w:rsidRPr="007525D6">
        <w:rPr>
          <w:rFonts w:asciiTheme="majorHAnsi" w:hAnsiTheme="majorHAnsi" w:cstheme="majorHAnsi"/>
          <w:b/>
          <w:bCs/>
          <w:sz w:val="28"/>
          <w:szCs w:val="28"/>
        </w:rPr>
        <w:t>trên địa bàn thành phố Bắc Ninh</w:t>
      </w:r>
      <w:r w:rsidR="006914E0">
        <w:rPr>
          <w:rFonts w:asciiTheme="majorHAnsi" w:hAnsiTheme="majorHAnsi" w:cstheme="majorHAnsi"/>
          <w:b/>
          <w:bCs/>
          <w:sz w:val="28"/>
          <w:szCs w:val="28"/>
        </w:rPr>
        <w:t xml:space="preserve"> năm 2022</w:t>
      </w:r>
    </w:p>
    <w:p w14:paraId="4ABB1CE8" w14:textId="77777777" w:rsidR="00F14333" w:rsidRPr="007525D6" w:rsidRDefault="00F14333" w:rsidP="00F14333">
      <w:pPr>
        <w:spacing w:after="0" w:line="240" w:lineRule="auto"/>
        <w:jc w:val="center"/>
        <w:rPr>
          <w:rFonts w:asciiTheme="majorHAnsi" w:hAnsiTheme="majorHAnsi" w:cstheme="majorHAnsi"/>
          <w:b/>
          <w:sz w:val="28"/>
          <w:szCs w:val="28"/>
        </w:rPr>
      </w:pPr>
    </w:p>
    <w:p w14:paraId="0750DDE8" w14:textId="77777777" w:rsidR="00F14333" w:rsidRPr="00D609B9" w:rsidRDefault="00F14333" w:rsidP="00663FC3">
      <w:pPr>
        <w:spacing w:after="0" w:line="320" w:lineRule="exact"/>
        <w:ind w:firstLine="567"/>
        <w:jc w:val="both"/>
        <w:rPr>
          <w:rFonts w:ascii="Times New Roman" w:hAnsi="Times New Roman"/>
          <w:sz w:val="28"/>
          <w:szCs w:val="28"/>
        </w:rPr>
      </w:pPr>
      <w:r w:rsidRPr="00D609B9">
        <w:rPr>
          <w:rFonts w:ascii="Times New Roman" w:hAnsi="Times New Roman"/>
          <w:sz w:val="28"/>
          <w:szCs w:val="28"/>
        </w:rPr>
        <w:t>Căn cứ Nghị quyết số 21-NQ/TW ngày 25/10/2017 của Ban chấp hành trung ương về công tác dân số trong tình hình mới.</w:t>
      </w:r>
    </w:p>
    <w:p w14:paraId="445DB6CB" w14:textId="77777777" w:rsidR="00F14333" w:rsidRPr="00D609B9" w:rsidRDefault="00F14333" w:rsidP="00663FC3">
      <w:pPr>
        <w:spacing w:after="0" w:line="320" w:lineRule="exact"/>
        <w:ind w:firstLine="567"/>
        <w:jc w:val="both"/>
        <w:rPr>
          <w:rFonts w:ascii="Times New Roman" w:hAnsi="Times New Roman"/>
          <w:b/>
          <w:sz w:val="28"/>
          <w:szCs w:val="28"/>
        </w:rPr>
      </w:pPr>
      <w:r w:rsidRPr="00D609B9">
        <w:rPr>
          <w:rFonts w:ascii="Times New Roman" w:hAnsi="Times New Roman"/>
          <w:sz w:val="28"/>
          <w:szCs w:val="28"/>
        </w:rPr>
        <w:t>Căn cứ Quyết định 1579/QĐ-TTg ngày 13/10/2020 của Thủ tướng Chính phủ về phê duyệt Chương trình chăm sóc sức khỏe Người cao tuổi đến năm 2030.</w:t>
      </w:r>
    </w:p>
    <w:p w14:paraId="5A3A5559" w14:textId="6B03BD32" w:rsidR="00F14333" w:rsidRPr="00D609B9" w:rsidRDefault="00F14333" w:rsidP="00663FC3">
      <w:pPr>
        <w:spacing w:after="0" w:line="320" w:lineRule="exact"/>
        <w:ind w:firstLine="567"/>
        <w:jc w:val="both"/>
        <w:rPr>
          <w:rFonts w:ascii="Times New Roman" w:hAnsi="Times New Roman"/>
          <w:sz w:val="28"/>
          <w:szCs w:val="28"/>
          <w:lang w:val="vi-VN"/>
        </w:rPr>
      </w:pPr>
      <w:r w:rsidRPr="00D609B9">
        <w:rPr>
          <w:rFonts w:ascii="Times New Roman" w:hAnsi="Times New Roman"/>
          <w:sz w:val="28"/>
          <w:szCs w:val="28"/>
        </w:rPr>
        <w:t>Căn cứ Quyết định số</w:t>
      </w:r>
      <w:r w:rsidR="004C082B" w:rsidRPr="00D609B9">
        <w:rPr>
          <w:rFonts w:ascii="Times New Roman" w:hAnsi="Times New Roman"/>
          <w:sz w:val="28"/>
          <w:szCs w:val="28"/>
        </w:rPr>
        <w:t xml:space="preserve"> 3765/QĐ-</w:t>
      </w:r>
      <w:r w:rsidRPr="00D609B9">
        <w:rPr>
          <w:rFonts w:ascii="Times New Roman" w:hAnsi="Times New Roman"/>
          <w:sz w:val="28"/>
          <w:szCs w:val="28"/>
        </w:rPr>
        <w:t xml:space="preserve">BYT ngày 21/6/2018 của Bộ trưởng Bộ </w:t>
      </w:r>
      <w:r w:rsidR="00BC3E56" w:rsidRPr="00D609B9">
        <w:rPr>
          <w:rFonts w:ascii="Times New Roman" w:hAnsi="Times New Roman"/>
          <w:sz w:val="28"/>
          <w:szCs w:val="28"/>
        </w:rPr>
        <w:t>Y</w:t>
      </w:r>
      <w:r w:rsidRPr="00D609B9">
        <w:rPr>
          <w:rFonts w:ascii="Times New Roman" w:hAnsi="Times New Roman"/>
          <w:sz w:val="28"/>
          <w:szCs w:val="28"/>
        </w:rPr>
        <w:t xml:space="preserve"> tế về việc ban hành hướng dẫn hoạt động dự phòng, phát hiện sớm, chẩn đoán, điều trị và quản lý một số bệnh không lây nhiễm phổ biến cho tuyến y tế cơ sở.</w:t>
      </w:r>
    </w:p>
    <w:p w14:paraId="0AE91BBD" w14:textId="3E192AA6" w:rsidR="00F14333" w:rsidRPr="00D609B9" w:rsidRDefault="00F14333" w:rsidP="00663FC3">
      <w:pPr>
        <w:spacing w:after="0" w:line="320" w:lineRule="exact"/>
        <w:ind w:firstLine="567"/>
        <w:jc w:val="both"/>
        <w:rPr>
          <w:rFonts w:ascii="Times New Roman" w:hAnsi="Times New Roman"/>
          <w:iCs/>
          <w:sz w:val="28"/>
          <w:szCs w:val="28"/>
          <w:lang w:val="pt-BR"/>
        </w:rPr>
      </w:pPr>
      <w:r w:rsidRPr="00D609B9">
        <w:rPr>
          <w:rFonts w:ascii="Times New Roman" w:hAnsi="Times New Roman"/>
          <w:iCs/>
          <w:sz w:val="28"/>
          <w:szCs w:val="28"/>
          <w:lang w:val="pt-BR"/>
        </w:rPr>
        <w:t>Căn cứ Thông tư 35/2011/TT-BYT ngày 15 tháng 10 năm 2011 của Bộ Y tế hướ</w:t>
      </w:r>
      <w:r w:rsidR="00823332" w:rsidRPr="00D609B9">
        <w:rPr>
          <w:rFonts w:ascii="Times New Roman" w:hAnsi="Times New Roman"/>
          <w:iCs/>
          <w:sz w:val="28"/>
          <w:szCs w:val="28"/>
          <w:lang w:val="pt-BR"/>
        </w:rPr>
        <w:t>ng</w:t>
      </w:r>
      <w:r w:rsidRPr="00D609B9">
        <w:rPr>
          <w:rFonts w:ascii="Times New Roman" w:hAnsi="Times New Roman"/>
          <w:iCs/>
          <w:sz w:val="28"/>
          <w:szCs w:val="28"/>
          <w:lang w:val="pt-BR"/>
        </w:rPr>
        <w:t xml:space="preserve"> dẫn thực hiện chăm sóc sức khỏe người cao tuổi.</w:t>
      </w:r>
    </w:p>
    <w:p w14:paraId="2BD9E46C" w14:textId="3F2F31B5" w:rsidR="00F14333" w:rsidRPr="00D609B9" w:rsidRDefault="00F14333" w:rsidP="00663FC3">
      <w:pPr>
        <w:spacing w:after="0" w:line="320" w:lineRule="exact"/>
        <w:ind w:firstLine="567"/>
        <w:jc w:val="both"/>
        <w:rPr>
          <w:rFonts w:ascii="Times New Roman" w:hAnsi="Times New Roman"/>
          <w:iCs/>
          <w:sz w:val="28"/>
          <w:szCs w:val="28"/>
          <w:lang w:val="pt-BR"/>
        </w:rPr>
      </w:pPr>
      <w:r w:rsidRPr="00D609B9">
        <w:rPr>
          <w:rFonts w:ascii="Times New Roman" w:hAnsi="Times New Roman"/>
          <w:sz w:val="28"/>
          <w:szCs w:val="28"/>
          <w:lang w:val="pt-BR"/>
        </w:rPr>
        <w:t xml:space="preserve">Căn cứ </w:t>
      </w:r>
      <w:r w:rsidRPr="00D609B9">
        <w:rPr>
          <w:rFonts w:ascii="Times New Roman" w:hAnsi="Times New Roman"/>
          <w:sz w:val="28"/>
          <w:szCs w:val="28"/>
          <w:lang w:val="vi-VN"/>
        </w:rPr>
        <w:t xml:space="preserve">Thông tư 36/2018/TT-BTC ngày 30/3/2018 của Bộ </w:t>
      </w:r>
      <w:r w:rsidR="00823332" w:rsidRPr="00D609B9">
        <w:rPr>
          <w:rFonts w:ascii="Times New Roman" w:hAnsi="Times New Roman"/>
          <w:sz w:val="28"/>
          <w:szCs w:val="28"/>
        </w:rPr>
        <w:t>T</w:t>
      </w:r>
      <w:r w:rsidRPr="00D609B9">
        <w:rPr>
          <w:rFonts w:ascii="Times New Roman" w:hAnsi="Times New Roman"/>
          <w:sz w:val="28"/>
          <w:szCs w:val="28"/>
          <w:lang w:val="vi-VN"/>
        </w:rPr>
        <w:t>ài chính hướng dẫn việc lập dự toán, quản lý, sử dụng và quyết toán kinh phí cho công tác đào tạo, bồi dưỡng cán bộ, công chức, viên chức;</w:t>
      </w:r>
    </w:p>
    <w:p w14:paraId="611CD701" w14:textId="19B9374E" w:rsidR="00F14333" w:rsidRPr="00D609B9" w:rsidRDefault="00F14333" w:rsidP="00663FC3">
      <w:pPr>
        <w:tabs>
          <w:tab w:val="left" w:pos="390"/>
        </w:tabs>
        <w:spacing w:after="0" w:line="320" w:lineRule="exact"/>
        <w:ind w:firstLine="567"/>
        <w:jc w:val="both"/>
        <w:rPr>
          <w:rFonts w:ascii="Times New Roman" w:hAnsi="Times New Roman"/>
          <w:b/>
          <w:sz w:val="28"/>
          <w:szCs w:val="28"/>
          <w:lang w:val="vi-VN"/>
        </w:rPr>
      </w:pPr>
      <w:r w:rsidRPr="00D609B9">
        <w:rPr>
          <w:rFonts w:ascii="Times New Roman" w:hAnsi="Times New Roman"/>
          <w:sz w:val="28"/>
          <w:szCs w:val="28"/>
          <w:lang w:val="vi-VN"/>
        </w:rPr>
        <w:t xml:space="preserve">Căn cứ Thông tư 96/2018/TT-BTC ngày 18/10/2018 của Bộ tài chính quy định quản lý và sử dụng kinh phí chăm sóc sức khỏe ban đầu cho người cao tuổi tại nơi cư trú; chúc thọ, mừng thọ; ưu đãi tín dụng, biểu dương, khen thưởng người cao tuổi. </w:t>
      </w:r>
    </w:p>
    <w:p w14:paraId="2A711E0D" w14:textId="1F40A677" w:rsidR="00F14333" w:rsidRPr="00D609B9" w:rsidRDefault="00F14333" w:rsidP="00663FC3">
      <w:pPr>
        <w:spacing w:after="0" w:line="320" w:lineRule="exact"/>
        <w:ind w:firstLine="567"/>
        <w:jc w:val="both"/>
        <w:rPr>
          <w:rFonts w:ascii="Times New Roman" w:hAnsi="Times New Roman"/>
          <w:iCs/>
          <w:spacing w:val="-6"/>
          <w:sz w:val="28"/>
          <w:szCs w:val="28"/>
          <w:lang w:val="it-IT"/>
        </w:rPr>
      </w:pPr>
      <w:r w:rsidRPr="00D609B9">
        <w:rPr>
          <w:rFonts w:ascii="Times New Roman" w:hAnsi="Times New Roman"/>
          <w:iCs/>
          <w:spacing w:val="-6"/>
          <w:sz w:val="28"/>
          <w:szCs w:val="28"/>
          <w:lang w:val="it-IT"/>
        </w:rPr>
        <w:t xml:space="preserve">Căn cứ Kế hoạch số 175/KH-UBND ngày 20/6/2017 </w:t>
      </w:r>
      <w:r w:rsidR="00DE574A" w:rsidRPr="00D609B9">
        <w:rPr>
          <w:rFonts w:ascii="Times New Roman" w:hAnsi="Times New Roman"/>
          <w:iCs/>
          <w:spacing w:val="-6"/>
          <w:sz w:val="28"/>
          <w:szCs w:val="28"/>
          <w:lang w:val="it-IT"/>
        </w:rPr>
        <w:t xml:space="preserve">của UBND tỉnh Bắc Ninh </w:t>
      </w:r>
      <w:r w:rsidRPr="00D609B9">
        <w:rPr>
          <w:rFonts w:ascii="Times New Roman" w:hAnsi="Times New Roman"/>
          <w:iCs/>
          <w:spacing w:val="-6"/>
          <w:sz w:val="28"/>
          <w:szCs w:val="28"/>
          <w:lang w:val="it-IT"/>
        </w:rPr>
        <w:t>về việc Thực hiện “Đề án chăm sóc sức khỏe người cao tuổi trên địa bàn tỉnh Bắc Ninh giai đoạn 2017-2025”.</w:t>
      </w:r>
    </w:p>
    <w:p w14:paraId="509AA6A6" w14:textId="2BA257E6" w:rsidR="00F14333" w:rsidRPr="00D609B9" w:rsidRDefault="00F14333" w:rsidP="00663FC3">
      <w:pPr>
        <w:tabs>
          <w:tab w:val="left" w:pos="390"/>
        </w:tabs>
        <w:spacing w:after="0" w:line="320" w:lineRule="exact"/>
        <w:ind w:firstLine="567"/>
        <w:jc w:val="both"/>
        <w:rPr>
          <w:rFonts w:ascii="Times New Roman" w:hAnsi="Times New Roman"/>
          <w:sz w:val="28"/>
          <w:szCs w:val="28"/>
          <w:lang w:val="it-IT"/>
        </w:rPr>
      </w:pPr>
      <w:r w:rsidRPr="00D609B9">
        <w:rPr>
          <w:rFonts w:ascii="Times New Roman" w:hAnsi="Times New Roman"/>
          <w:iCs/>
          <w:sz w:val="28"/>
          <w:szCs w:val="28"/>
          <w:lang w:val="vi-VN"/>
        </w:rPr>
        <w:t>Căn cứ Kế hoạch 813/KH-SYT ngày 27/05/2019 của Sở Y tế tỉnh Bắc Ninh</w:t>
      </w:r>
      <w:r w:rsidR="00927F35" w:rsidRPr="00D609B9">
        <w:rPr>
          <w:rFonts w:ascii="Times New Roman" w:hAnsi="Times New Roman"/>
          <w:iCs/>
          <w:sz w:val="28"/>
          <w:szCs w:val="28"/>
        </w:rPr>
        <w:t xml:space="preserve"> về việc</w:t>
      </w:r>
      <w:r w:rsidRPr="00D609B9">
        <w:rPr>
          <w:rFonts w:ascii="Times New Roman" w:hAnsi="Times New Roman"/>
          <w:iCs/>
          <w:sz w:val="28"/>
          <w:szCs w:val="28"/>
          <w:lang w:val="vi-VN"/>
        </w:rPr>
        <w:t xml:space="preserve"> </w:t>
      </w:r>
      <w:r w:rsidR="001749C3" w:rsidRPr="00D609B9">
        <w:rPr>
          <w:rFonts w:ascii="Times New Roman" w:hAnsi="Times New Roman"/>
          <w:sz w:val="28"/>
          <w:szCs w:val="28"/>
        </w:rPr>
        <w:t>C</w:t>
      </w:r>
      <w:r w:rsidRPr="00D609B9">
        <w:rPr>
          <w:rFonts w:ascii="Times New Roman" w:hAnsi="Times New Roman"/>
          <w:sz w:val="28"/>
          <w:szCs w:val="28"/>
          <w:lang w:val="vi-VN"/>
        </w:rPr>
        <w:t>ập nhật dữ liệu hồ sơ sức khỏe người dân trên phần mềm hồ sơ sức khỏe điện tử trên địa bàn tỉnh Bắc Ninh</w:t>
      </w:r>
      <w:r w:rsidRPr="00D609B9">
        <w:rPr>
          <w:rFonts w:ascii="Times New Roman" w:hAnsi="Times New Roman"/>
          <w:sz w:val="28"/>
          <w:szCs w:val="28"/>
          <w:lang w:val="it-IT"/>
        </w:rPr>
        <w:t>.</w:t>
      </w:r>
    </w:p>
    <w:p w14:paraId="57F8048C" w14:textId="51F1F224" w:rsidR="00F14333" w:rsidRPr="00D609B9" w:rsidRDefault="00F14333" w:rsidP="00663FC3">
      <w:pPr>
        <w:tabs>
          <w:tab w:val="left" w:pos="390"/>
        </w:tabs>
        <w:spacing w:after="0" w:line="320" w:lineRule="exact"/>
        <w:ind w:firstLine="567"/>
        <w:jc w:val="both"/>
        <w:rPr>
          <w:rFonts w:ascii="Times New Roman" w:hAnsi="Times New Roman"/>
          <w:sz w:val="28"/>
          <w:szCs w:val="28"/>
          <w:lang w:val="it-IT"/>
        </w:rPr>
      </w:pPr>
      <w:r w:rsidRPr="00D609B9">
        <w:rPr>
          <w:rFonts w:ascii="Times New Roman" w:hAnsi="Times New Roman"/>
          <w:sz w:val="28"/>
          <w:szCs w:val="28"/>
          <w:lang w:val="vi-VN"/>
        </w:rPr>
        <w:t>Căn cứ Kế hoạch số 742/KH-SYT n</w:t>
      </w:r>
      <w:r w:rsidR="003F6ACE" w:rsidRPr="00D609B9">
        <w:rPr>
          <w:rFonts w:ascii="Times New Roman" w:hAnsi="Times New Roman"/>
          <w:sz w:val="28"/>
          <w:szCs w:val="28"/>
          <w:lang w:val="vi-VN"/>
        </w:rPr>
        <w:t>gày 21</w:t>
      </w:r>
      <w:r w:rsidR="003F6ACE" w:rsidRPr="00D609B9">
        <w:rPr>
          <w:rFonts w:ascii="Times New Roman" w:hAnsi="Times New Roman"/>
          <w:sz w:val="28"/>
          <w:szCs w:val="28"/>
        </w:rPr>
        <w:t>/</w:t>
      </w:r>
      <w:r w:rsidRPr="00D609B9">
        <w:rPr>
          <w:rFonts w:ascii="Times New Roman" w:hAnsi="Times New Roman"/>
          <w:sz w:val="28"/>
          <w:szCs w:val="28"/>
          <w:lang w:val="vi-VN"/>
        </w:rPr>
        <w:t>3</w:t>
      </w:r>
      <w:r w:rsidR="003F6ACE" w:rsidRPr="00D609B9">
        <w:rPr>
          <w:rFonts w:ascii="Times New Roman" w:hAnsi="Times New Roman"/>
          <w:sz w:val="28"/>
          <w:szCs w:val="28"/>
        </w:rPr>
        <w:t>/</w:t>
      </w:r>
      <w:r w:rsidRPr="00D609B9">
        <w:rPr>
          <w:rFonts w:ascii="Times New Roman" w:hAnsi="Times New Roman"/>
          <w:sz w:val="28"/>
          <w:szCs w:val="28"/>
          <w:lang w:val="vi-VN"/>
        </w:rPr>
        <w:t>2022 của Sở Y tế tỉnh Bắc Ninh về việc xây dựng kế hoạch hoạt động công tác Dân số năm 2022</w:t>
      </w:r>
      <w:r w:rsidRPr="00D609B9">
        <w:rPr>
          <w:rFonts w:ascii="Times New Roman" w:hAnsi="Times New Roman"/>
          <w:sz w:val="28"/>
          <w:szCs w:val="28"/>
          <w:lang w:val="it-IT"/>
        </w:rPr>
        <w:t>.</w:t>
      </w:r>
    </w:p>
    <w:p w14:paraId="60D34B52" w14:textId="039F1E54" w:rsidR="00F14333" w:rsidRPr="00D609B9" w:rsidRDefault="00F14333" w:rsidP="00663FC3">
      <w:pPr>
        <w:tabs>
          <w:tab w:val="left" w:pos="390"/>
        </w:tabs>
        <w:spacing w:after="0" w:line="320" w:lineRule="exact"/>
        <w:ind w:firstLine="567"/>
        <w:jc w:val="both"/>
        <w:rPr>
          <w:rFonts w:ascii="Times New Roman" w:hAnsi="Times New Roman"/>
          <w:iCs/>
          <w:sz w:val="28"/>
          <w:szCs w:val="28"/>
          <w:lang w:val="it-IT"/>
        </w:rPr>
      </w:pPr>
      <w:r w:rsidRPr="00D609B9">
        <w:rPr>
          <w:rFonts w:ascii="Times New Roman" w:hAnsi="Times New Roman"/>
          <w:iCs/>
          <w:sz w:val="28"/>
          <w:szCs w:val="28"/>
          <w:lang w:val="vi-VN"/>
        </w:rPr>
        <w:t>Thực hiện Kế hoạch số</w:t>
      </w:r>
      <w:r w:rsidR="001F5C83" w:rsidRPr="00D609B9">
        <w:rPr>
          <w:rFonts w:ascii="Times New Roman" w:hAnsi="Times New Roman"/>
          <w:iCs/>
          <w:sz w:val="28"/>
          <w:szCs w:val="28"/>
          <w:lang w:val="vi-VN"/>
        </w:rPr>
        <w:t xml:space="preserve"> 1655/QĐ-SYT ngày 28/12/</w:t>
      </w:r>
      <w:r w:rsidRPr="00D609B9">
        <w:rPr>
          <w:rFonts w:ascii="Times New Roman" w:hAnsi="Times New Roman"/>
          <w:iCs/>
          <w:sz w:val="28"/>
          <w:szCs w:val="28"/>
          <w:lang w:val="vi-VN"/>
        </w:rPr>
        <w:t>2021</w:t>
      </w:r>
      <w:r w:rsidR="001F5C83" w:rsidRPr="00D609B9">
        <w:rPr>
          <w:rFonts w:ascii="Times New Roman" w:hAnsi="Times New Roman"/>
          <w:iCs/>
          <w:sz w:val="28"/>
          <w:szCs w:val="28"/>
        </w:rPr>
        <w:t xml:space="preserve"> của Sở Y tế Bắc Ninh</w:t>
      </w:r>
      <w:r w:rsidRPr="00D609B9">
        <w:rPr>
          <w:rFonts w:ascii="Times New Roman" w:hAnsi="Times New Roman"/>
          <w:iCs/>
          <w:sz w:val="28"/>
          <w:szCs w:val="28"/>
          <w:lang w:val="vi-VN"/>
        </w:rPr>
        <w:t xml:space="preserve"> về việc phê duyệt kế hoạch hoạt động năm 2022</w:t>
      </w:r>
      <w:r w:rsidRPr="00D609B9">
        <w:rPr>
          <w:rFonts w:ascii="Times New Roman" w:hAnsi="Times New Roman"/>
          <w:iCs/>
          <w:sz w:val="28"/>
          <w:szCs w:val="28"/>
          <w:lang w:val="it-IT"/>
        </w:rPr>
        <w:t>.</w:t>
      </w:r>
    </w:p>
    <w:p w14:paraId="24FD682D" w14:textId="77777777" w:rsidR="00F14333" w:rsidRPr="00D609B9" w:rsidRDefault="00F14333" w:rsidP="00663FC3">
      <w:pPr>
        <w:spacing w:after="0" w:line="320" w:lineRule="exact"/>
        <w:ind w:firstLine="567"/>
        <w:jc w:val="both"/>
        <w:rPr>
          <w:rFonts w:ascii="Times New Roman" w:hAnsi="Times New Roman"/>
          <w:iCs/>
          <w:sz w:val="28"/>
          <w:szCs w:val="28"/>
          <w:lang w:val="it-IT"/>
        </w:rPr>
      </w:pPr>
      <w:r w:rsidRPr="00D609B9">
        <w:rPr>
          <w:rFonts w:ascii="Times New Roman" w:hAnsi="Times New Roman"/>
          <w:iCs/>
          <w:sz w:val="28"/>
          <w:szCs w:val="28"/>
          <w:lang w:val="vi-VN"/>
        </w:rPr>
        <w:t>Thực hiện Công văn số 1139/SYT-DS-KHTC ngày 09/5/2022 của Sở y tế Bắc Ninh về thực hiện kế hoạch hoạt động Dân số năm 2022</w:t>
      </w:r>
      <w:r w:rsidRPr="00D609B9">
        <w:rPr>
          <w:rFonts w:ascii="Times New Roman" w:hAnsi="Times New Roman"/>
          <w:iCs/>
          <w:sz w:val="28"/>
          <w:szCs w:val="28"/>
          <w:lang w:val="it-IT"/>
        </w:rPr>
        <w:t>.</w:t>
      </w:r>
    </w:p>
    <w:p w14:paraId="28924297" w14:textId="3FF2869A" w:rsidR="00F14333" w:rsidRPr="00912D72" w:rsidRDefault="00F14333" w:rsidP="00663FC3">
      <w:pPr>
        <w:spacing w:after="0" w:line="320" w:lineRule="exact"/>
        <w:ind w:firstLine="567"/>
        <w:jc w:val="both"/>
        <w:rPr>
          <w:rFonts w:ascii="Times New Roman" w:eastAsia="Times New Roman" w:hAnsi="Times New Roman"/>
          <w:bCs/>
          <w:sz w:val="28"/>
          <w:szCs w:val="28"/>
        </w:rPr>
      </w:pPr>
      <w:r w:rsidRPr="00D609B9">
        <w:rPr>
          <w:rFonts w:ascii="Times New Roman" w:hAnsi="Times New Roman"/>
          <w:sz w:val="28"/>
          <w:szCs w:val="28"/>
          <w:lang w:val="vi-VN"/>
        </w:rPr>
        <w:t>Căn cứ Thông báo số 85/TB-SYT ngày 30/5/2022 của Sở Y tế Bắ</w:t>
      </w:r>
      <w:r w:rsidR="00017DF0" w:rsidRPr="00D609B9">
        <w:rPr>
          <w:rFonts w:ascii="Times New Roman" w:hAnsi="Times New Roman"/>
          <w:sz w:val="28"/>
          <w:szCs w:val="28"/>
          <w:lang w:val="vi-VN"/>
        </w:rPr>
        <w:t xml:space="preserve">c Ninh về việc </w:t>
      </w:r>
      <w:r w:rsidRPr="00D609B9">
        <w:rPr>
          <w:rFonts w:ascii="Times New Roman" w:eastAsia="Times New Roman" w:hAnsi="Times New Roman"/>
          <w:bCs/>
          <w:sz w:val="28"/>
          <w:szCs w:val="28"/>
          <w:lang w:val="vi-VN"/>
        </w:rPr>
        <w:t>Ý kiến chỉ đạo, kết luận tại Hội nghị triển khai Kế hoạch tiêm vắc xin COVID-19 liều nhắc lại lần 2 (mũi 4) và công tác lồng ghép khám sàng lọc bệnh không lây nhiễm tại cộng đồng trên địa bàn tỉnh</w:t>
      </w:r>
      <w:r w:rsidR="00912D72">
        <w:rPr>
          <w:rFonts w:ascii="Times New Roman" w:eastAsia="Times New Roman" w:hAnsi="Times New Roman"/>
          <w:bCs/>
          <w:sz w:val="28"/>
          <w:szCs w:val="28"/>
        </w:rPr>
        <w:t>.</w:t>
      </w:r>
    </w:p>
    <w:p w14:paraId="6E790D44" w14:textId="70F17B04" w:rsidR="00F14333" w:rsidRPr="00D609B9" w:rsidRDefault="00F14333" w:rsidP="00663FC3">
      <w:pPr>
        <w:spacing w:after="0" w:line="320" w:lineRule="exact"/>
        <w:ind w:firstLine="567"/>
        <w:jc w:val="both"/>
        <w:rPr>
          <w:rFonts w:ascii="Times New Roman" w:eastAsia="Times New Roman" w:hAnsi="Times New Roman"/>
          <w:sz w:val="28"/>
          <w:szCs w:val="28"/>
          <w:lang w:val="vi-VN"/>
        </w:rPr>
      </w:pPr>
      <w:r w:rsidRPr="00D609B9">
        <w:rPr>
          <w:rFonts w:ascii="Times New Roman" w:eastAsia="Times New Roman" w:hAnsi="Times New Roman"/>
          <w:bCs/>
          <w:sz w:val="28"/>
          <w:szCs w:val="28"/>
        </w:rPr>
        <w:lastRenderedPageBreak/>
        <w:t xml:space="preserve">Thực hiện Công văn số 1645/SYT-NVY ngày 29/6/2022 </w:t>
      </w:r>
      <w:r w:rsidR="00DB66EA" w:rsidRPr="00D609B9">
        <w:rPr>
          <w:rFonts w:ascii="Times New Roman" w:eastAsia="Times New Roman" w:hAnsi="Times New Roman"/>
          <w:bCs/>
          <w:sz w:val="28"/>
          <w:szCs w:val="28"/>
        </w:rPr>
        <w:t xml:space="preserve">của Sở Y tế Bắc Ninh </w:t>
      </w:r>
      <w:r w:rsidRPr="00D609B9">
        <w:rPr>
          <w:rFonts w:ascii="Times New Roman" w:eastAsia="Times New Roman" w:hAnsi="Times New Roman"/>
          <w:bCs/>
          <w:sz w:val="28"/>
          <w:szCs w:val="28"/>
        </w:rPr>
        <w:t>về việc Hướng dẫn tạm thời Quy trình tổ chức khám sàng lọc và biểu mẫu sàng lọc bệnh không lây nhiễm tại cộng đồng trên địa bàn tỉnh Bắc Ninh.</w:t>
      </w:r>
    </w:p>
    <w:p w14:paraId="00A134A7" w14:textId="4D385328" w:rsidR="00F14333" w:rsidRPr="00D609B9" w:rsidRDefault="00097253" w:rsidP="00663FC3">
      <w:pPr>
        <w:widowControl w:val="0"/>
        <w:spacing w:after="0" w:line="320" w:lineRule="exact"/>
        <w:ind w:firstLine="567"/>
        <w:jc w:val="both"/>
        <w:rPr>
          <w:rFonts w:ascii="Times New Roman" w:eastAsia="Times New Roman" w:hAnsi="Times New Roman"/>
          <w:spacing w:val="-2"/>
          <w:sz w:val="28"/>
          <w:szCs w:val="28"/>
        </w:rPr>
      </w:pPr>
      <w:r w:rsidRPr="00D609B9">
        <w:rPr>
          <w:rFonts w:ascii="Times New Roman" w:hAnsi="Times New Roman"/>
          <w:spacing w:val="-2"/>
          <w:sz w:val="28"/>
          <w:szCs w:val="28"/>
          <w:lang w:val="it-IT"/>
        </w:rPr>
        <w:t>UBND thành phố</w:t>
      </w:r>
      <w:r w:rsidR="00F14333" w:rsidRPr="00D609B9">
        <w:rPr>
          <w:rFonts w:ascii="Times New Roman" w:hAnsi="Times New Roman"/>
          <w:spacing w:val="-2"/>
          <w:sz w:val="28"/>
          <w:szCs w:val="28"/>
          <w:lang w:val="vi-VN"/>
        </w:rPr>
        <w:t xml:space="preserve"> Bắc Ninh xây </w:t>
      </w:r>
      <w:r w:rsidR="00F14333" w:rsidRPr="00D609B9">
        <w:rPr>
          <w:rFonts w:ascii="Times New Roman" w:hAnsi="Times New Roman"/>
          <w:spacing w:val="-2"/>
          <w:sz w:val="28"/>
          <w:szCs w:val="28"/>
          <w:lang w:val="it-IT"/>
        </w:rPr>
        <w:t xml:space="preserve">dựng kế hoạch </w:t>
      </w:r>
      <w:r w:rsidR="00F14333" w:rsidRPr="00D609B9">
        <w:rPr>
          <w:rFonts w:ascii="Times New Roman" w:eastAsia="Times New Roman" w:hAnsi="Times New Roman"/>
          <w:spacing w:val="-2"/>
          <w:sz w:val="28"/>
          <w:szCs w:val="28"/>
        </w:rPr>
        <w:t xml:space="preserve">khám sức khỏe định kỳ người cao tuổi kết hợp </w:t>
      </w:r>
      <w:r w:rsidR="00F14333" w:rsidRPr="00D609B9">
        <w:rPr>
          <w:rFonts w:ascii="Times New Roman" w:hAnsi="Times New Roman"/>
          <w:bCs/>
          <w:spacing w:val="-2"/>
          <w:sz w:val="28"/>
          <w:szCs w:val="28"/>
        </w:rPr>
        <w:t xml:space="preserve">lồng ghép khám </w:t>
      </w:r>
      <w:r w:rsidR="00F14333" w:rsidRPr="00D609B9">
        <w:rPr>
          <w:rFonts w:ascii="Times New Roman" w:eastAsia="Times New Roman" w:hAnsi="Times New Roman"/>
          <w:spacing w:val="-2"/>
          <w:sz w:val="28"/>
          <w:szCs w:val="28"/>
        </w:rPr>
        <w:t xml:space="preserve">sàng lọc một số bệnh không lây nhiễm phổ biến tại cộng đồng </w:t>
      </w:r>
      <w:r w:rsidR="00F14333" w:rsidRPr="00D609B9">
        <w:rPr>
          <w:rFonts w:ascii="Times New Roman" w:hAnsi="Times New Roman"/>
          <w:bCs/>
          <w:spacing w:val="-2"/>
          <w:sz w:val="28"/>
          <w:szCs w:val="28"/>
        </w:rPr>
        <w:t>trên địa bàn thành phố Bắc Ninh</w:t>
      </w:r>
      <w:r w:rsidR="00F14333" w:rsidRPr="00D609B9">
        <w:rPr>
          <w:rFonts w:ascii="Times New Roman" w:eastAsia="Times New Roman" w:hAnsi="Times New Roman"/>
          <w:spacing w:val="-2"/>
          <w:sz w:val="28"/>
          <w:szCs w:val="28"/>
        </w:rPr>
        <w:t xml:space="preserve"> </w:t>
      </w:r>
      <w:r w:rsidR="00F14333" w:rsidRPr="00D609B9">
        <w:rPr>
          <w:rFonts w:ascii="Times New Roman" w:hAnsi="Times New Roman"/>
          <w:spacing w:val="-2"/>
          <w:sz w:val="28"/>
          <w:szCs w:val="28"/>
          <w:lang w:val="it-IT"/>
        </w:rPr>
        <w:t>năm 202</w:t>
      </w:r>
      <w:r w:rsidR="00F14333" w:rsidRPr="00D609B9">
        <w:rPr>
          <w:rFonts w:ascii="Times New Roman" w:hAnsi="Times New Roman"/>
          <w:spacing w:val="-2"/>
          <w:sz w:val="28"/>
          <w:szCs w:val="28"/>
          <w:lang w:val="vi-VN"/>
        </w:rPr>
        <w:t>2</w:t>
      </w:r>
      <w:r w:rsidR="00F14333" w:rsidRPr="00D609B9">
        <w:rPr>
          <w:rFonts w:ascii="Times New Roman" w:hAnsi="Times New Roman"/>
          <w:spacing w:val="-2"/>
          <w:sz w:val="28"/>
          <w:szCs w:val="28"/>
          <w:lang w:val="it-IT"/>
        </w:rPr>
        <w:t xml:space="preserve"> cụ thể như sau:</w:t>
      </w:r>
    </w:p>
    <w:p w14:paraId="2D1A2334" w14:textId="371D3652" w:rsidR="003A789A" w:rsidRPr="00D609B9" w:rsidRDefault="00695A20" w:rsidP="00663FC3">
      <w:pPr>
        <w:tabs>
          <w:tab w:val="left" w:pos="0"/>
          <w:tab w:val="left" w:pos="709"/>
          <w:tab w:val="left" w:pos="1276"/>
        </w:tabs>
        <w:spacing w:after="0" w:line="320" w:lineRule="exact"/>
        <w:ind w:firstLine="567"/>
        <w:jc w:val="both"/>
        <w:rPr>
          <w:rFonts w:ascii="Times New Roman" w:hAnsi="Times New Roman"/>
          <w:b/>
          <w:sz w:val="28"/>
          <w:szCs w:val="28"/>
          <w:lang w:val="vi-VN"/>
        </w:rPr>
      </w:pPr>
      <w:r w:rsidRPr="00D609B9">
        <w:rPr>
          <w:rFonts w:ascii="Times New Roman" w:hAnsi="Times New Roman"/>
          <w:b/>
          <w:sz w:val="28"/>
          <w:szCs w:val="28"/>
          <w:lang w:val="vi-VN"/>
        </w:rPr>
        <w:t>I</w:t>
      </w:r>
      <w:r w:rsidR="003A789A" w:rsidRPr="00D609B9">
        <w:rPr>
          <w:rFonts w:ascii="Times New Roman" w:hAnsi="Times New Roman"/>
          <w:b/>
          <w:sz w:val="28"/>
          <w:szCs w:val="28"/>
          <w:lang w:val="vi-VN"/>
        </w:rPr>
        <w:t>. MỤC TIÊU CHUNG</w:t>
      </w:r>
    </w:p>
    <w:p w14:paraId="5EC55A74" w14:textId="3AF7AA8D" w:rsidR="003A789A" w:rsidRPr="00D609B9" w:rsidRDefault="003A789A" w:rsidP="00663FC3">
      <w:pPr>
        <w:spacing w:after="0" w:line="320" w:lineRule="exact"/>
        <w:ind w:firstLine="567"/>
        <w:jc w:val="both"/>
        <w:rPr>
          <w:rFonts w:ascii="Times New Roman" w:hAnsi="Times New Roman"/>
          <w:sz w:val="28"/>
          <w:szCs w:val="28"/>
          <w:lang w:val="nl-NL"/>
        </w:rPr>
      </w:pPr>
      <w:r w:rsidRPr="00D609B9">
        <w:rPr>
          <w:rFonts w:ascii="Times New Roman" w:hAnsi="Times New Roman"/>
          <w:sz w:val="28"/>
          <w:szCs w:val="28"/>
          <w:lang w:val="nl-NL"/>
        </w:rPr>
        <w:t>Thực hiện các mục tiêu Chiến lược Quốc gia về phòng, chống bệnh không lây nhiễm nói chung</w:t>
      </w:r>
      <w:r w:rsidR="00695A20" w:rsidRPr="00D609B9">
        <w:rPr>
          <w:rFonts w:ascii="Times New Roman" w:eastAsia="Times New Roman" w:hAnsi="Times New Roman"/>
          <w:sz w:val="28"/>
          <w:szCs w:val="28"/>
        </w:rPr>
        <w:t xml:space="preserve"> </w:t>
      </w:r>
      <w:r w:rsidRPr="00D609B9">
        <w:rPr>
          <w:rFonts w:ascii="Times New Roman" w:hAnsi="Times New Roman"/>
          <w:sz w:val="28"/>
          <w:szCs w:val="28"/>
          <w:lang w:val="nl-NL"/>
        </w:rPr>
        <w:t>và bệ</w:t>
      </w:r>
      <w:r w:rsidR="00EE2823" w:rsidRPr="00D609B9">
        <w:rPr>
          <w:rFonts w:ascii="Times New Roman" w:hAnsi="Times New Roman"/>
          <w:sz w:val="28"/>
          <w:szCs w:val="28"/>
          <w:lang w:val="nl-NL"/>
        </w:rPr>
        <w:t>nh đ</w:t>
      </w:r>
      <w:r w:rsidRPr="00D609B9">
        <w:rPr>
          <w:rFonts w:ascii="Times New Roman" w:hAnsi="Times New Roman"/>
          <w:sz w:val="28"/>
          <w:szCs w:val="28"/>
          <w:lang w:val="nl-NL"/>
        </w:rPr>
        <w:t>ái tháo đườ</w:t>
      </w:r>
      <w:r w:rsidR="00EE2823" w:rsidRPr="00D609B9">
        <w:rPr>
          <w:rFonts w:ascii="Times New Roman" w:hAnsi="Times New Roman"/>
          <w:sz w:val="28"/>
          <w:szCs w:val="28"/>
          <w:lang w:val="nl-NL"/>
        </w:rPr>
        <w:t>ng, t</w:t>
      </w:r>
      <w:r w:rsidRPr="00D609B9">
        <w:rPr>
          <w:rFonts w:ascii="Times New Roman" w:hAnsi="Times New Roman"/>
          <w:sz w:val="28"/>
          <w:szCs w:val="28"/>
          <w:lang w:val="nl-NL"/>
        </w:rPr>
        <w:t xml:space="preserve">ăng huyết áp nói riêng ở Việt Nam, nhằm giảm tỉ lệ mắc bệnh </w:t>
      </w:r>
      <w:r w:rsidR="008A76D5" w:rsidRPr="00D609B9">
        <w:rPr>
          <w:rFonts w:ascii="Times New Roman" w:hAnsi="Times New Roman"/>
          <w:sz w:val="28"/>
          <w:szCs w:val="28"/>
          <w:lang w:val="nl-NL"/>
        </w:rPr>
        <w:t>đái tháo đường</w:t>
      </w:r>
      <w:r w:rsidRPr="00D609B9">
        <w:rPr>
          <w:rFonts w:ascii="Times New Roman" w:hAnsi="Times New Roman"/>
          <w:sz w:val="28"/>
          <w:szCs w:val="28"/>
          <w:lang w:val="nl-NL"/>
        </w:rPr>
        <w:t xml:space="preserve">, </w:t>
      </w:r>
      <w:r w:rsidR="008A76D5" w:rsidRPr="00D609B9">
        <w:rPr>
          <w:rFonts w:ascii="Times New Roman" w:hAnsi="Times New Roman"/>
          <w:sz w:val="28"/>
          <w:szCs w:val="28"/>
          <w:lang w:val="nl-NL"/>
        </w:rPr>
        <w:t>tăng huyết áp</w:t>
      </w:r>
      <w:r w:rsidRPr="00D609B9">
        <w:rPr>
          <w:rFonts w:ascii="Times New Roman" w:hAnsi="Times New Roman"/>
          <w:sz w:val="28"/>
          <w:szCs w:val="28"/>
          <w:lang w:val="nl-NL"/>
        </w:rPr>
        <w:t xml:space="preserve"> các yếu tố nguy cơ có thể phòng chống được, kéo dài tuổi thọ cho người bệnh.</w:t>
      </w:r>
    </w:p>
    <w:p w14:paraId="542C08CE" w14:textId="5F3EA288" w:rsidR="003A789A" w:rsidRPr="00D609B9" w:rsidRDefault="003A789A" w:rsidP="00663FC3">
      <w:pPr>
        <w:spacing w:after="0" w:line="320" w:lineRule="exact"/>
        <w:ind w:firstLine="567"/>
        <w:jc w:val="both"/>
        <w:rPr>
          <w:rFonts w:ascii="Times New Roman" w:hAnsi="Times New Roman"/>
          <w:spacing w:val="-10"/>
          <w:sz w:val="28"/>
          <w:szCs w:val="28"/>
          <w:lang w:val="nl-NL"/>
        </w:rPr>
      </w:pPr>
      <w:r w:rsidRPr="00D609B9">
        <w:rPr>
          <w:rFonts w:ascii="Times New Roman" w:hAnsi="Times New Roman"/>
          <w:spacing w:val="-10"/>
          <w:sz w:val="28"/>
          <w:szCs w:val="28"/>
          <w:lang w:val="nl-NL"/>
        </w:rPr>
        <w:t xml:space="preserve">Nâng cao nhận thức đúng của nhân dân về </w:t>
      </w:r>
      <w:r w:rsidR="00695A20" w:rsidRPr="00D609B9">
        <w:rPr>
          <w:rFonts w:ascii="Times New Roman" w:hAnsi="Times New Roman"/>
          <w:spacing w:val="-10"/>
          <w:sz w:val="28"/>
          <w:szCs w:val="28"/>
          <w:lang w:val="nl-NL"/>
        </w:rPr>
        <w:t xml:space="preserve">các </w:t>
      </w:r>
      <w:r w:rsidRPr="00D609B9">
        <w:rPr>
          <w:rFonts w:ascii="Times New Roman" w:hAnsi="Times New Roman"/>
          <w:spacing w:val="-10"/>
          <w:sz w:val="28"/>
          <w:szCs w:val="28"/>
          <w:lang w:val="nl-NL"/>
        </w:rPr>
        <w:t xml:space="preserve">bệnh </w:t>
      </w:r>
      <w:r w:rsidR="00695A20" w:rsidRPr="00D609B9">
        <w:rPr>
          <w:rFonts w:ascii="Times New Roman" w:eastAsia="Times New Roman" w:hAnsi="Times New Roman"/>
          <w:sz w:val="28"/>
          <w:szCs w:val="28"/>
        </w:rPr>
        <w:t>như ung thư, tim mạch, đái tháo đường, bệnh phổi tắc nghẽn mạn tính, hen phế quản và bệnh lý rối loạn sức khoẻ tâm thần,</w:t>
      </w:r>
      <w:r w:rsidR="00695A20" w:rsidRPr="00D609B9">
        <w:rPr>
          <w:rFonts w:ascii="Times New Roman" w:hAnsi="Times New Roman"/>
          <w:sz w:val="28"/>
          <w:szCs w:val="28"/>
          <w:lang w:val="nl-NL"/>
        </w:rPr>
        <w:t xml:space="preserve"> </w:t>
      </w:r>
      <w:r w:rsidR="00A770FE" w:rsidRPr="00D609B9">
        <w:rPr>
          <w:rFonts w:ascii="Times New Roman" w:hAnsi="Times New Roman"/>
          <w:spacing w:val="-10"/>
          <w:sz w:val="28"/>
          <w:szCs w:val="28"/>
          <w:lang w:val="nl-NL"/>
        </w:rPr>
        <w:t>đái tháo đường</w:t>
      </w:r>
      <w:r w:rsidRPr="00D609B9">
        <w:rPr>
          <w:rFonts w:ascii="Times New Roman" w:hAnsi="Times New Roman"/>
          <w:spacing w:val="-10"/>
          <w:sz w:val="28"/>
          <w:szCs w:val="28"/>
          <w:lang w:val="nl-NL"/>
        </w:rPr>
        <w:t xml:space="preserve">, </w:t>
      </w:r>
      <w:r w:rsidR="00A770FE" w:rsidRPr="00D609B9">
        <w:rPr>
          <w:rFonts w:ascii="Times New Roman" w:hAnsi="Times New Roman"/>
          <w:spacing w:val="-10"/>
          <w:sz w:val="28"/>
          <w:szCs w:val="28"/>
          <w:lang w:val="nl-NL"/>
        </w:rPr>
        <w:t>tăng huyết áp</w:t>
      </w:r>
      <w:r w:rsidRPr="00D609B9">
        <w:rPr>
          <w:rFonts w:ascii="Times New Roman" w:hAnsi="Times New Roman"/>
          <w:spacing w:val="-10"/>
          <w:sz w:val="28"/>
          <w:szCs w:val="28"/>
          <w:lang w:val="nl-NL"/>
        </w:rPr>
        <w:t xml:space="preserve"> và các yếu tố nguy cơ.</w:t>
      </w:r>
    </w:p>
    <w:p w14:paraId="385A998F" w14:textId="2FC019C9" w:rsidR="003A789A" w:rsidRPr="00D609B9" w:rsidRDefault="003A789A" w:rsidP="00663FC3">
      <w:pPr>
        <w:spacing w:after="0" w:line="320" w:lineRule="exact"/>
        <w:ind w:firstLine="567"/>
        <w:jc w:val="both"/>
        <w:rPr>
          <w:rFonts w:ascii="Times New Roman" w:hAnsi="Times New Roman"/>
          <w:spacing w:val="-4"/>
          <w:sz w:val="28"/>
          <w:szCs w:val="28"/>
          <w:lang w:val="nl-NL"/>
        </w:rPr>
      </w:pPr>
      <w:r w:rsidRPr="00D609B9">
        <w:rPr>
          <w:rFonts w:ascii="Times New Roman" w:hAnsi="Times New Roman"/>
          <w:spacing w:val="-4"/>
          <w:sz w:val="28"/>
          <w:szCs w:val="28"/>
          <w:lang w:val="nl-NL"/>
        </w:rPr>
        <w:t xml:space="preserve">Tăng cường năng lực của nhân viên y tế trong công tác dự phòng, phát hiện sớm và điều trị đúng </w:t>
      </w:r>
      <w:r w:rsidR="002F4105" w:rsidRPr="00D609B9">
        <w:rPr>
          <w:rFonts w:ascii="Times New Roman" w:hAnsi="Times New Roman"/>
          <w:spacing w:val="-4"/>
          <w:sz w:val="28"/>
          <w:szCs w:val="28"/>
          <w:lang w:val="nl-NL"/>
        </w:rPr>
        <w:t xml:space="preserve">các </w:t>
      </w:r>
      <w:r w:rsidRPr="00D609B9">
        <w:rPr>
          <w:rFonts w:ascii="Times New Roman" w:hAnsi="Times New Roman"/>
          <w:spacing w:val="-4"/>
          <w:sz w:val="28"/>
          <w:szCs w:val="28"/>
          <w:lang w:val="nl-NL"/>
        </w:rPr>
        <w:t xml:space="preserve">bệnh </w:t>
      </w:r>
      <w:r w:rsidR="002F4105" w:rsidRPr="00D609B9">
        <w:rPr>
          <w:rFonts w:ascii="Times New Roman" w:hAnsi="Times New Roman"/>
          <w:spacing w:val="-4"/>
          <w:sz w:val="28"/>
          <w:szCs w:val="28"/>
          <w:lang w:val="nl-NL"/>
        </w:rPr>
        <w:t xml:space="preserve">không lây nhiễm </w:t>
      </w:r>
      <w:r w:rsidRPr="00D609B9">
        <w:rPr>
          <w:rFonts w:ascii="Times New Roman" w:hAnsi="Times New Roman"/>
          <w:spacing w:val="-4"/>
          <w:sz w:val="28"/>
          <w:szCs w:val="28"/>
          <w:lang w:val="nl-NL"/>
        </w:rPr>
        <w:t>theo phác đồ của Bộ Y tế quy định.</w:t>
      </w:r>
    </w:p>
    <w:p w14:paraId="39D88821" w14:textId="229D05DB" w:rsidR="00695A20" w:rsidRPr="00D609B9" w:rsidRDefault="003A789A" w:rsidP="00663FC3">
      <w:pPr>
        <w:spacing w:after="0" w:line="320" w:lineRule="exact"/>
        <w:ind w:firstLine="567"/>
        <w:jc w:val="both"/>
        <w:rPr>
          <w:rFonts w:ascii="Times New Roman" w:hAnsi="Times New Roman"/>
          <w:sz w:val="28"/>
          <w:szCs w:val="28"/>
          <w:lang w:val="nl-NL"/>
        </w:rPr>
      </w:pPr>
      <w:r w:rsidRPr="00D609B9">
        <w:rPr>
          <w:rFonts w:ascii="Times New Roman" w:hAnsi="Times New Roman"/>
          <w:sz w:val="28"/>
          <w:szCs w:val="28"/>
          <w:lang w:val="nl-NL"/>
        </w:rPr>
        <w:t xml:space="preserve">Quản lý, bổ sung các nội dung vào hồ sơ </w:t>
      </w:r>
      <w:r w:rsidR="00493A00" w:rsidRPr="00D609B9">
        <w:rPr>
          <w:rFonts w:ascii="Times New Roman" w:hAnsi="Times New Roman"/>
          <w:sz w:val="28"/>
          <w:szCs w:val="28"/>
          <w:lang w:val="nl-NL"/>
        </w:rPr>
        <w:t>sức khỏe cá nhân</w:t>
      </w:r>
      <w:r w:rsidRPr="00D609B9">
        <w:rPr>
          <w:rFonts w:ascii="Times New Roman" w:hAnsi="Times New Roman"/>
          <w:sz w:val="28"/>
          <w:szCs w:val="28"/>
          <w:lang w:val="nl-NL"/>
        </w:rPr>
        <w:t xml:space="preserve"> điện tử và chăm sóc sức khỏe cho </w:t>
      </w:r>
      <w:r w:rsidRPr="00D609B9">
        <w:rPr>
          <w:rFonts w:ascii="Times New Roman" w:hAnsi="Times New Roman"/>
          <w:sz w:val="28"/>
          <w:szCs w:val="28"/>
          <w:lang w:val="vi-VN"/>
        </w:rPr>
        <w:t>N</w:t>
      </w:r>
      <w:r w:rsidRPr="00D609B9">
        <w:rPr>
          <w:rFonts w:ascii="Times New Roman" w:hAnsi="Times New Roman"/>
          <w:sz w:val="28"/>
          <w:szCs w:val="28"/>
          <w:lang w:val="nl-NL"/>
        </w:rPr>
        <w:t>gười cao tuổi trên địa bàn thành phố.</w:t>
      </w:r>
    </w:p>
    <w:p w14:paraId="538E2218" w14:textId="0FC0EF9C" w:rsidR="003A789A" w:rsidRPr="00D609B9" w:rsidRDefault="003A789A" w:rsidP="00663FC3">
      <w:pPr>
        <w:spacing w:after="0" w:line="320" w:lineRule="exact"/>
        <w:ind w:firstLine="567"/>
        <w:jc w:val="both"/>
        <w:rPr>
          <w:rFonts w:ascii="Times New Roman" w:hAnsi="Times New Roman"/>
          <w:sz w:val="28"/>
          <w:szCs w:val="28"/>
          <w:lang w:val="nl-NL"/>
        </w:rPr>
      </w:pPr>
      <w:r w:rsidRPr="00D609B9">
        <w:rPr>
          <w:rFonts w:ascii="Times New Roman" w:hAnsi="Times New Roman"/>
          <w:b/>
          <w:sz w:val="28"/>
          <w:szCs w:val="28"/>
          <w:lang w:val="nl-NL"/>
        </w:rPr>
        <w:t>II. MỤC TIÊU CỤ THỂ</w:t>
      </w:r>
    </w:p>
    <w:p w14:paraId="0EBEC3B8" w14:textId="04385FED" w:rsidR="003A789A" w:rsidRPr="00D609B9" w:rsidRDefault="00695A20" w:rsidP="00663FC3">
      <w:pPr>
        <w:spacing w:after="0" w:line="320" w:lineRule="exact"/>
        <w:ind w:firstLine="567"/>
        <w:jc w:val="both"/>
        <w:rPr>
          <w:rFonts w:ascii="Times New Roman" w:hAnsi="Times New Roman"/>
          <w:sz w:val="28"/>
          <w:szCs w:val="28"/>
          <w:lang w:val="nl-NL"/>
        </w:rPr>
      </w:pPr>
      <w:r w:rsidRPr="00D609B9">
        <w:rPr>
          <w:rFonts w:ascii="Times New Roman" w:hAnsi="Times New Roman"/>
          <w:bCs/>
          <w:sz w:val="28"/>
          <w:szCs w:val="28"/>
          <w:lang w:val="nl-NL"/>
        </w:rPr>
        <w:t xml:space="preserve">1. </w:t>
      </w:r>
      <w:r w:rsidR="003A789A" w:rsidRPr="00D609B9">
        <w:rPr>
          <w:rFonts w:ascii="Times New Roman" w:hAnsi="Times New Roman"/>
          <w:bCs/>
          <w:sz w:val="28"/>
          <w:szCs w:val="28"/>
          <w:lang w:val="nl-NL"/>
        </w:rPr>
        <w:t xml:space="preserve">Khám sức khỏe cho </w:t>
      </w:r>
      <w:r w:rsidR="00823D41" w:rsidRPr="00D609B9">
        <w:rPr>
          <w:rFonts w:ascii="Times New Roman" w:hAnsi="Times New Roman"/>
          <w:bCs/>
          <w:sz w:val="28"/>
          <w:szCs w:val="28"/>
          <w:lang w:val="nl-NL"/>
        </w:rPr>
        <w:t>người cao tuổi</w:t>
      </w:r>
      <w:r w:rsidR="003A789A" w:rsidRPr="00D609B9">
        <w:rPr>
          <w:rFonts w:ascii="Times New Roman" w:hAnsi="Times New Roman"/>
          <w:bCs/>
          <w:sz w:val="28"/>
          <w:szCs w:val="28"/>
          <w:lang w:val="vi-VN"/>
        </w:rPr>
        <w:t>:</w:t>
      </w:r>
      <w:r w:rsidR="00277DC7" w:rsidRPr="00D609B9">
        <w:rPr>
          <w:rFonts w:ascii="Times New Roman" w:hAnsi="Times New Roman"/>
          <w:bCs/>
          <w:sz w:val="28"/>
          <w:szCs w:val="28"/>
        </w:rPr>
        <w:t xml:space="preserve"> </w:t>
      </w:r>
      <w:r w:rsidR="00A62691" w:rsidRPr="00D609B9">
        <w:rPr>
          <w:rFonts w:ascii="Times New Roman" w:hAnsi="Times New Roman"/>
          <w:bCs/>
          <w:sz w:val="28"/>
          <w:szCs w:val="28"/>
        </w:rPr>
        <w:t>Tổng số người cao tuổi</w:t>
      </w:r>
      <w:r w:rsidR="003C5775" w:rsidRPr="00D609B9">
        <w:rPr>
          <w:rFonts w:ascii="Times New Roman" w:hAnsi="Times New Roman"/>
          <w:bCs/>
          <w:sz w:val="28"/>
          <w:szCs w:val="28"/>
        </w:rPr>
        <w:t xml:space="preserve">  </w:t>
      </w:r>
      <w:r w:rsidR="00277DC7" w:rsidRPr="00D609B9">
        <w:rPr>
          <w:rFonts w:ascii="Times New Roman" w:hAnsi="Times New Roman"/>
          <w:bCs/>
          <w:sz w:val="28"/>
          <w:szCs w:val="28"/>
        </w:rPr>
        <w:t>75% t</w:t>
      </w:r>
      <w:r w:rsidR="003A789A" w:rsidRPr="00D609B9">
        <w:rPr>
          <w:rFonts w:ascii="Times New Roman" w:hAnsi="Times New Roman"/>
          <w:bCs/>
          <w:sz w:val="28"/>
          <w:szCs w:val="28"/>
          <w:lang w:val="nl-NL"/>
        </w:rPr>
        <w:t>rên</w:t>
      </w:r>
      <w:r w:rsidR="003A789A" w:rsidRPr="00D609B9">
        <w:rPr>
          <w:rFonts w:ascii="Times New Roman" w:hAnsi="Times New Roman"/>
          <w:sz w:val="28"/>
          <w:szCs w:val="28"/>
          <w:lang w:val="nl-NL"/>
        </w:rPr>
        <w:t xml:space="preserve"> toàn thành phố trở</w:t>
      </w:r>
      <w:r w:rsidR="00AF42B7" w:rsidRPr="00D609B9">
        <w:rPr>
          <w:rFonts w:ascii="Times New Roman" w:hAnsi="Times New Roman"/>
          <w:sz w:val="28"/>
          <w:szCs w:val="28"/>
          <w:lang w:val="nl-NL"/>
        </w:rPr>
        <w:t xml:space="preserve"> lên</w:t>
      </w:r>
      <w:r w:rsidR="003C5775" w:rsidRPr="00D609B9">
        <w:rPr>
          <w:rFonts w:ascii="Times New Roman" w:hAnsi="Times New Roman"/>
          <w:bCs/>
          <w:sz w:val="28"/>
          <w:szCs w:val="28"/>
        </w:rPr>
        <w:t xml:space="preserve"> ( 23.772/31.653 đối tượng)</w:t>
      </w:r>
    </w:p>
    <w:p w14:paraId="271B9084" w14:textId="7FDB68AD" w:rsidR="00C65B4F" w:rsidRPr="00D609B9" w:rsidRDefault="00695A20" w:rsidP="00663FC3">
      <w:pPr>
        <w:spacing w:after="0" w:line="320" w:lineRule="exact"/>
        <w:ind w:firstLine="567"/>
        <w:jc w:val="both"/>
        <w:rPr>
          <w:rFonts w:ascii="Times New Roman" w:hAnsi="Times New Roman"/>
          <w:sz w:val="28"/>
          <w:szCs w:val="28"/>
          <w:lang w:val="nl-NL"/>
        </w:rPr>
      </w:pPr>
      <w:r w:rsidRPr="00D609B9">
        <w:rPr>
          <w:rFonts w:ascii="Times New Roman" w:hAnsi="Times New Roman"/>
          <w:sz w:val="28"/>
          <w:szCs w:val="28"/>
          <w:lang w:val="nl-NL"/>
        </w:rPr>
        <w:t xml:space="preserve">2. </w:t>
      </w:r>
      <w:r w:rsidR="00C65B4F" w:rsidRPr="00D609B9">
        <w:rPr>
          <w:rFonts w:ascii="Times New Roman" w:hAnsi="Times New Roman"/>
          <w:sz w:val="28"/>
          <w:szCs w:val="28"/>
          <w:lang w:val="nl-NL"/>
        </w:rPr>
        <w:t>Tổng số đối tượng 40-60 tu</w:t>
      </w:r>
      <w:r w:rsidR="005E0D2C" w:rsidRPr="00D609B9">
        <w:rPr>
          <w:rFonts w:ascii="Times New Roman" w:hAnsi="Times New Roman"/>
          <w:sz w:val="28"/>
          <w:szCs w:val="28"/>
          <w:lang w:val="nl-NL"/>
        </w:rPr>
        <w:t>ổi</w:t>
      </w:r>
      <w:r w:rsidR="00A50A01" w:rsidRPr="00D609B9">
        <w:rPr>
          <w:rFonts w:ascii="Times New Roman" w:hAnsi="Times New Roman"/>
          <w:sz w:val="28"/>
          <w:szCs w:val="28"/>
          <w:lang w:val="nl-NL"/>
        </w:rPr>
        <w:t xml:space="preserve">: </w:t>
      </w:r>
      <w:r w:rsidR="00277DC7" w:rsidRPr="00D609B9">
        <w:rPr>
          <w:rFonts w:ascii="Times New Roman" w:hAnsi="Times New Roman"/>
          <w:sz w:val="28"/>
          <w:szCs w:val="28"/>
          <w:lang w:val="nl-NL"/>
        </w:rPr>
        <w:t xml:space="preserve"> </w:t>
      </w:r>
      <w:r w:rsidR="00A50A01" w:rsidRPr="00D609B9">
        <w:rPr>
          <w:rFonts w:ascii="Times New Roman" w:hAnsi="Times New Roman"/>
          <w:sz w:val="28"/>
          <w:szCs w:val="28"/>
          <w:lang w:val="nl-NL"/>
        </w:rPr>
        <w:t>Khám sàng lọc trên toàn thành phố đạt từ 80% trở lên</w:t>
      </w:r>
      <w:r w:rsidR="003C5775" w:rsidRPr="00D609B9">
        <w:rPr>
          <w:rFonts w:ascii="Times New Roman" w:hAnsi="Times New Roman"/>
          <w:sz w:val="28"/>
          <w:szCs w:val="28"/>
          <w:lang w:val="nl-NL"/>
        </w:rPr>
        <w:t xml:space="preserve"> (65.600 /82.370 đối tượng)</w:t>
      </w:r>
    </w:p>
    <w:p w14:paraId="47672AE2" w14:textId="3C8ECA98" w:rsidR="003A789A" w:rsidRPr="00D609B9" w:rsidRDefault="00695A20" w:rsidP="00663FC3">
      <w:pPr>
        <w:tabs>
          <w:tab w:val="left" w:pos="709"/>
        </w:tabs>
        <w:spacing w:after="0" w:line="320" w:lineRule="exact"/>
        <w:ind w:firstLine="567"/>
        <w:jc w:val="both"/>
        <w:rPr>
          <w:rFonts w:ascii="Times New Roman" w:hAnsi="Times New Roman"/>
          <w:sz w:val="28"/>
          <w:szCs w:val="28"/>
          <w:lang w:val="nl-NL"/>
        </w:rPr>
      </w:pPr>
      <w:r w:rsidRPr="00D609B9">
        <w:rPr>
          <w:rFonts w:ascii="Times New Roman" w:hAnsi="Times New Roman"/>
          <w:sz w:val="28"/>
          <w:szCs w:val="28"/>
          <w:lang w:val="nl-NL"/>
        </w:rPr>
        <w:t xml:space="preserve">3. </w:t>
      </w:r>
      <w:r w:rsidR="003A789A" w:rsidRPr="00D609B9">
        <w:rPr>
          <w:rFonts w:ascii="Times New Roman" w:hAnsi="Times New Roman"/>
          <w:sz w:val="28"/>
          <w:szCs w:val="28"/>
          <w:lang w:val="vi-VN"/>
        </w:rPr>
        <w:t xml:space="preserve">100% số người đến khám được </w:t>
      </w:r>
      <w:r w:rsidR="003A789A" w:rsidRPr="00D609B9">
        <w:rPr>
          <w:rFonts w:ascii="Times New Roman" w:hAnsi="Times New Roman"/>
          <w:sz w:val="28"/>
          <w:szCs w:val="28"/>
          <w:lang w:val="nl-NL"/>
        </w:rPr>
        <w:t>khám sàng lọc bệ</w:t>
      </w:r>
      <w:r w:rsidR="00F23047" w:rsidRPr="00D609B9">
        <w:rPr>
          <w:rFonts w:ascii="Times New Roman" w:hAnsi="Times New Roman"/>
          <w:sz w:val="28"/>
          <w:szCs w:val="28"/>
          <w:lang w:val="nl-NL"/>
        </w:rPr>
        <w:t>nh t</w:t>
      </w:r>
      <w:r w:rsidR="003A789A" w:rsidRPr="00D609B9">
        <w:rPr>
          <w:rFonts w:ascii="Times New Roman" w:hAnsi="Times New Roman"/>
          <w:sz w:val="28"/>
          <w:szCs w:val="28"/>
          <w:lang w:val="nl-NL"/>
        </w:rPr>
        <w:t xml:space="preserve">ăng huyết áp, đái tháo đường và các bệnh không lây khác. </w:t>
      </w:r>
    </w:p>
    <w:p w14:paraId="5BE4ED0D" w14:textId="7348360B" w:rsidR="003A789A" w:rsidRPr="00D609B9" w:rsidRDefault="00695A20" w:rsidP="00663FC3">
      <w:pPr>
        <w:spacing w:after="0" w:line="320" w:lineRule="exact"/>
        <w:ind w:firstLine="567"/>
        <w:jc w:val="both"/>
        <w:rPr>
          <w:rFonts w:ascii="Times New Roman" w:hAnsi="Times New Roman"/>
          <w:bCs/>
          <w:sz w:val="28"/>
          <w:szCs w:val="28"/>
          <w:lang w:val="nl-NL"/>
        </w:rPr>
      </w:pPr>
      <w:r w:rsidRPr="00D609B9">
        <w:rPr>
          <w:rFonts w:ascii="Times New Roman" w:hAnsi="Times New Roman"/>
          <w:bCs/>
          <w:sz w:val="28"/>
          <w:szCs w:val="28"/>
          <w:lang w:val="nl-NL"/>
        </w:rPr>
        <w:t xml:space="preserve">4. </w:t>
      </w:r>
      <w:r w:rsidR="003A789A" w:rsidRPr="00D609B9">
        <w:rPr>
          <w:rFonts w:ascii="Times New Roman" w:hAnsi="Times New Roman"/>
          <w:bCs/>
          <w:sz w:val="28"/>
          <w:szCs w:val="28"/>
          <w:lang w:val="nl-NL"/>
        </w:rPr>
        <w:t xml:space="preserve">Lập phiếu khám sức khỏe định kỳ, bổ sung hồ sơ </w:t>
      </w:r>
      <w:r w:rsidR="00F23047" w:rsidRPr="00D609B9">
        <w:rPr>
          <w:rFonts w:ascii="Times New Roman" w:hAnsi="Times New Roman"/>
          <w:bCs/>
          <w:sz w:val="28"/>
          <w:szCs w:val="28"/>
          <w:lang w:val="nl-NL"/>
        </w:rPr>
        <w:t>sức khỏe cá nhân</w:t>
      </w:r>
      <w:r w:rsidR="003A789A" w:rsidRPr="00D609B9">
        <w:rPr>
          <w:rFonts w:ascii="Times New Roman" w:hAnsi="Times New Roman"/>
          <w:bCs/>
          <w:sz w:val="28"/>
          <w:szCs w:val="28"/>
          <w:lang w:val="vi-VN"/>
        </w:rPr>
        <w:t>:</w:t>
      </w:r>
      <w:r w:rsidR="00F23047" w:rsidRPr="00D609B9">
        <w:rPr>
          <w:rFonts w:ascii="Times New Roman" w:hAnsi="Times New Roman"/>
          <w:bCs/>
          <w:sz w:val="28"/>
          <w:szCs w:val="28"/>
        </w:rPr>
        <w:t xml:space="preserve"> </w:t>
      </w:r>
      <w:r w:rsidR="003A789A" w:rsidRPr="00D609B9">
        <w:rPr>
          <w:rFonts w:ascii="Times New Roman" w:hAnsi="Times New Roman"/>
          <w:bCs/>
          <w:sz w:val="28"/>
          <w:szCs w:val="28"/>
          <w:lang w:val="nl-NL"/>
        </w:rPr>
        <w:t>100% các đối tượng được khám.</w:t>
      </w:r>
    </w:p>
    <w:p w14:paraId="7866FA77" w14:textId="4EDDDF3C" w:rsidR="003A789A" w:rsidRPr="00D609B9" w:rsidRDefault="00695A20" w:rsidP="00663FC3">
      <w:pPr>
        <w:spacing w:after="0" w:line="320" w:lineRule="exact"/>
        <w:ind w:firstLine="567"/>
        <w:jc w:val="both"/>
        <w:rPr>
          <w:rFonts w:ascii="Times New Roman" w:hAnsi="Times New Roman"/>
          <w:b/>
          <w:sz w:val="28"/>
          <w:szCs w:val="28"/>
          <w:lang w:val="nl-NL"/>
        </w:rPr>
      </w:pPr>
      <w:r w:rsidRPr="00D609B9">
        <w:rPr>
          <w:rFonts w:ascii="Times New Roman" w:hAnsi="Times New Roman"/>
          <w:b/>
          <w:sz w:val="28"/>
          <w:szCs w:val="28"/>
          <w:lang w:val="nl-NL"/>
        </w:rPr>
        <w:t>III</w:t>
      </w:r>
      <w:r w:rsidR="003A789A" w:rsidRPr="00D609B9">
        <w:rPr>
          <w:rFonts w:ascii="Times New Roman" w:hAnsi="Times New Roman"/>
          <w:b/>
          <w:sz w:val="28"/>
          <w:szCs w:val="28"/>
          <w:lang w:val="nl-NL"/>
        </w:rPr>
        <w:t xml:space="preserve">. NỘI DUNG THỰC HIỆN </w:t>
      </w:r>
    </w:p>
    <w:p w14:paraId="21A392E8" w14:textId="4C635065" w:rsidR="003A789A" w:rsidRPr="00D609B9" w:rsidRDefault="0027554B" w:rsidP="00663FC3">
      <w:pPr>
        <w:tabs>
          <w:tab w:val="left" w:pos="284"/>
        </w:tabs>
        <w:spacing w:after="0" w:line="320" w:lineRule="exact"/>
        <w:ind w:firstLine="567"/>
        <w:jc w:val="both"/>
        <w:rPr>
          <w:rFonts w:ascii="Times New Roman" w:hAnsi="Times New Roman"/>
          <w:sz w:val="28"/>
          <w:szCs w:val="28"/>
          <w:lang w:val="nl-NL"/>
        </w:rPr>
      </w:pPr>
      <w:r w:rsidRPr="00D609B9">
        <w:rPr>
          <w:rFonts w:ascii="Times New Roman" w:hAnsi="Times New Roman"/>
          <w:b/>
          <w:sz w:val="28"/>
          <w:szCs w:val="28"/>
          <w:lang w:val="nl-NL"/>
        </w:rPr>
        <w:tab/>
      </w:r>
      <w:r w:rsidR="003A789A" w:rsidRPr="00D609B9">
        <w:rPr>
          <w:rFonts w:ascii="Times New Roman" w:hAnsi="Times New Roman"/>
          <w:b/>
          <w:sz w:val="28"/>
          <w:szCs w:val="28"/>
          <w:lang w:val="nl-NL"/>
        </w:rPr>
        <w:t>1. Công tác truyền thông</w:t>
      </w:r>
    </w:p>
    <w:p w14:paraId="1B478282" w14:textId="60D17D25" w:rsidR="003A789A" w:rsidRPr="00D609B9" w:rsidRDefault="003A789A" w:rsidP="00663FC3">
      <w:pPr>
        <w:tabs>
          <w:tab w:val="left" w:pos="284"/>
        </w:tabs>
        <w:spacing w:after="0" w:line="320" w:lineRule="exact"/>
        <w:ind w:firstLine="567"/>
        <w:jc w:val="both"/>
        <w:rPr>
          <w:rFonts w:ascii="Times New Roman" w:hAnsi="Times New Roman"/>
          <w:sz w:val="28"/>
          <w:szCs w:val="28"/>
          <w:lang w:val="nl-NL"/>
        </w:rPr>
      </w:pPr>
      <w:r w:rsidRPr="00D609B9">
        <w:rPr>
          <w:rFonts w:ascii="Times New Roman" w:hAnsi="Times New Roman"/>
          <w:sz w:val="28"/>
          <w:szCs w:val="28"/>
          <w:lang w:val="nl-NL"/>
        </w:rPr>
        <w:t xml:space="preserve"> - Tổ chức đợt tuyên truyền đến cấp ủ</w:t>
      </w:r>
      <w:r w:rsidR="00762025" w:rsidRPr="00D609B9">
        <w:rPr>
          <w:rFonts w:ascii="Times New Roman" w:hAnsi="Times New Roman"/>
          <w:sz w:val="28"/>
          <w:szCs w:val="28"/>
          <w:lang w:val="nl-NL"/>
        </w:rPr>
        <w:t>y đ</w:t>
      </w:r>
      <w:r w:rsidRPr="00D609B9">
        <w:rPr>
          <w:rFonts w:ascii="Times New Roman" w:hAnsi="Times New Roman"/>
          <w:sz w:val="28"/>
          <w:szCs w:val="28"/>
          <w:lang w:val="nl-NL"/>
        </w:rPr>
        <w:t>ả</w:t>
      </w:r>
      <w:r w:rsidR="00762025" w:rsidRPr="00D609B9">
        <w:rPr>
          <w:rFonts w:ascii="Times New Roman" w:hAnsi="Times New Roman"/>
          <w:sz w:val="28"/>
          <w:szCs w:val="28"/>
          <w:lang w:val="nl-NL"/>
        </w:rPr>
        <w:t>ng, c</w:t>
      </w:r>
      <w:r w:rsidRPr="00D609B9">
        <w:rPr>
          <w:rFonts w:ascii="Times New Roman" w:hAnsi="Times New Roman"/>
          <w:sz w:val="28"/>
          <w:szCs w:val="28"/>
          <w:lang w:val="nl-NL"/>
        </w:rPr>
        <w:t xml:space="preserve">hính quyền địa phương và toàn thể nhân dân về việc triển khai </w:t>
      </w:r>
      <w:r w:rsidR="0033576B" w:rsidRPr="00D609B9">
        <w:rPr>
          <w:rFonts w:ascii="Times New Roman" w:eastAsia="Times New Roman" w:hAnsi="Times New Roman"/>
          <w:spacing w:val="-2"/>
          <w:sz w:val="28"/>
          <w:szCs w:val="28"/>
        </w:rPr>
        <w:t xml:space="preserve">khám sức khỏe định kỳ người cao tuổi kết hợp </w:t>
      </w:r>
      <w:r w:rsidR="0033576B" w:rsidRPr="00D609B9">
        <w:rPr>
          <w:rFonts w:ascii="Times New Roman" w:hAnsi="Times New Roman"/>
          <w:bCs/>
          <w:spacing w:val="-2"/>
          <w:sz w:val="28"/>
          <w:szCs w:val="28"/>
        </w:rPr>
        <w:t xml:space="preserve">lồng ghép khám </w:t>
      </w:r>
      <w:r w:rsidR="0033576B" w:rsidRPr="00D609B9">
        <w:rPr>
          <w:rFonts w:ascii="Times New Roman" w:eastAsia="Times New Roman" w:hAnsi="Times New Roman"/>
          <w:spacing w:val="-2"/>
          <w:sz w:val="28"/>
          <w:szCs w:val="28"/>
        </w:rPr>
        <w:t xml:space="preserve">sàng lọc một số bệnh không lây nhiễm phổ biến </w:t>
      </w:r>
      <w:r w:rsidR="0033576B" w:rsidRPr="00D609B9">
        <w:rPr>
          <w:rFonts w:ascii="Times New Roman" w:hAnsi="Times New Roman"/>
          <w:sz w:val="28"/>
          <w:szCs w:val="28"/>
          <w:lang w:val="nl-NL"/>
        </w:rPr>
        <w:t>tăng huyết áp, đái tháo đườ</w:t>
      </w:r>
      <w:r w:rsidR="002B5DC5">
        <w:rPr>
          <w:rFonts w:ascii="Times New Roman" w:hAnsi="Times New Roman"/>
          <w:sz w:val="28"/>
          <w:szCs w:val="28"/>
          <w:lang w:val="nl-NL"/>
        </w:rPr>
        <w:t>ng, hen</w:t>
      </w:r>
      <w:r w:rsidR="0033576B" w:rsidRPr="00D609B9">
        <w:rPr>
          <w:rFonts w:ascii="Times New Roman" w:hAnsi="Times New Roman"/>
          <w:sz w:val="28"/>
          <w:szCs w:val="28"/>
          <w:lang w:val="nl-NL"/>
        </w:rPr>
        <w:t>...</w:t>
      </w:r>
      <w:r w:rsidR="002B5DC5">
        <w:rPr>
          <w:rFonts w:ascii="Times New Roman" w:hAnsi="Times New Roman"/>
          <w:i/>
          <w:sz w:val="28"/>
          <w:szCs w:val="28"/>
          <w:lang w:val="nl-NL"/>
        </w:rPr>
        <w:t>(</w:t>
      </w:r>
      <w:r w:rsidR="0033576B" w:rsidRPr="00D609B9">
        <w:rPr>
          <w:rFonts w:ascii="Times New Roman" w:hAnsi="Times New Roman"/>
          <w:i/>
          <w:sz w:val="28"/>
          <w:szCs w:val="28"/>
          <w:lang w:val="nl-NL"/>
        </w:rPr>
        <w:t>Bao gồm các đối tượng từ</w:t>
      </w:r>
      <w:r w:rsidR="002F4105" w:rsidRPr="00D609B9">
        <w:rPr>
          <w:rFonts w:ascii="Times New Roman" w:hAnsi="Times New Roman"/>
          <w:i/>
          <w:sz w:val="28"/>
          <w:szCs w:val="28"/>
          <w:lang w:val="nl-NL"/>
        </w:rPr>
        <w:t xml:space="preserve"> 4</w:t>
      </w:r>
      <w:r w:rsidR="0033576B" w:rsidRPr="00D609B9">
        <w:rPr>
          <w:rFonts w:ascii="Times New Roman" w:hAnsi="Times New Roman"/>
          <w:i/>
          <w:sz w:val="28"/>
          <w:szCs w:val="28"/>
          <w:lang w:val="nl-NL"/>
        </w:rPr>
        <w:t xml:space="preserve">0 tuổi trở lên và </w:t>
      </w:r>
      <w:r w:rsidR="002F4105" w:rsidRPr="00D609B9">
        <w:rPr>
          <w:rFonts w:ascii="Times New Roman" w:hAnsi="Times New Roman"/>
          <w:i/>
          <w:sz w:val="28"/>
          <w:szCs w:val="28"/>
          <w:lang w:val="nl-NL"/>
        </w:rPr>
        <w:t>người cao tuổi)</w:t>
      </w:r>
      <w:r w:rsidRPr="00D609B9">
        <w:rPr>
          <w:rFonts w:ascii="Times New Roman" w:hAnsi="Times New Roman"/>
          <w:sz w:val="28"/>
          <w:szCs w:val="28"/>
          <w:lang w:val="nl-NL"/>
        </w:rPr>
        <w:t xml:space="preserve"> nhằm tạo s</w:t>
      </w:r>
      <w:r w:rsidR="002F4105" w:rsidRPr="00D609B9">
        <w:rPr>
          <w:rFonts w:ascii="Times New Roman" w:hAnsi="Times New Roman"/>
          <w:sz w:val="28"/>
          <w:szCs w:val="28"/>
          <w:lang w:val="nl-NL"/>
        </w:rPr>
        <w:t>ự</w:t>
      </w:r>
      <w:r w:rsidRPr="00D609B9">
        <w:rPr>
          <w:rFonts w:ascii="Times New Roman" w:hAnsi="Times New Roman"/>
          <w:sz w:val="28"/>
          <w:szCs w:val="28"/>
          <w:lang w:val="nl-NL"/>
        </w:rPr>
        <w:t xml:space="preserve"> ủng hộ, hỗ trợ nguồn lực của địa phương và người dân trong triển khai thực hiện. </w:t>
      </w:r>
    </w:p>
    <w:p w14:paraId="7443CB19" w14:textId="052305D4" w:rsidR="003A789A" w:rsidRPr="00D609B9" w:rsidRDefault="003A789A" w:rsidP="00663FC3">
      <w:pPr>
        <w:spacing w:after="0" w:line="320" w:lineRule="exact"/>
        <w:ind w:firstLine="567"/>
        <w:jc w:val="both"/>
        <w:rPr>
          <w:rFonts w:ascii="Times New Roman" w:hAnsi="Times New Roman"/>
          <w:i/>
          <w:sz w:val="28"/>
          <w:szCs w:val="28"/>
          <w:lang w:val="nl-NL"/>
        </w:rPr>
      </w:pPr>
      <w:r w:rsidRPr="00D609B9">
        <w:rPr>
          <w:rFonts w:ascii="Times New Roman" w:hAnsi="Times New Roman"/>
          <w:sz w:val="28"/>
          <w:szCs w:val="28"/>
          <w:lang w:val="nl-NL"/>
        </w:rPr>
        <w:t xml:space="preserve">- Các hình thức tuyên truyền: </w:t>
      </w:r>
      <w:r w:rsidR="00C503B7" w:rsidRPr="00D609B9">
        <w:rPr>
          <w:rFonts w:ascii="Times New Roman" w:hAnsi="Times New Roman"/>
          <w:sz w:val="28"/>
          <w:szCs w:val="28"/>
          <w:lang w:val="nl-NL"/>
        </w:rPr>
        <w:t>T</w:t>
      </w:r>
      <w:r w:rsidRPr="00D609B9">
        <w:rPr>
          <w:rFonts w:ascii="Times New Roman" w:hAnsi="Times New Roman"/>
          <w:sz w:val="28"/>
          <w:szCs w:val="28"/>
          <w:lang w:val="nl-NL"/>
        </w:rPr>
        <w:t>ruyền thông trên phương tiện thông tin đại chúng</w:t>
      </w:r>
      <w:r w:rsidR="002E7744">
        <w:rPr>
          <w:rFonts w:ascii="Times New Roman" w:hAnsi="Times New Roman"/>
          <w:sz w:val="28"/>
          <w:szCs w:val="28"/>
          <w:lang w:val="nl-NL"/>
        </w:rPr>
        <w:t xml:space="preserve"> như: Pa</w:t>
      </w:r>
      <w:r w:rsidR="006B6AFC">
        <w:rPr>
          <w:rFonts w:ascii="Times New Roman" w:hAnsi="Times New Roman"/>
          <w:sz w:val="28"/>
          <w:szCs w:val="28"/>
          <w:lang w:val="nl-NL"/>
        </w:rPr>
        <w:t>nô, áp phích, tờ rơi...</w:t>
      </w:r>
      <w:r w:rsidR="002E7744">
        <w:rPr>
          <w:rFonts w:ascii="Times New Roman" w:hAnsi="Times New Roman"/>
          <w:sz w:val="28"/>
          <w:szCs w:val="28"/>
          <w:lang w:val="nl-NL"/>
        </w:rPr>
        <w:t>; tổ chức hội nghị, hội thảo...</w:t>
      </w:r>
    </w:p>
    <w:p w14:paraId="67D3766A" w14:textId="77777777" w:rsidR="003A789A" w:rsidRPr="00D609B9" w:rsidRDefault="003A789A" w:rsidP="00663FC3">
      <w:pPr>
        <w:spacing w:after="0" w:line="320" w:lineRule="exact"/>
        <w:ind w:firstLine="567"/>
        <w:jc w:val="both"/>
        <w:rPr>
          <w:rFonts w:ascii="Times New Roman" w:hAnsi="Times New Roman"/>
          <w:b/>
          <w:spacing w:val="-6"/>
          <w:sz w:val="28"/>
          <w:szCs w:val="28"/>
          <w:lang w:val="es-ES"/>
        </w:rPr>
      </w:pPr>
      <w:r w:rsidRPr="00D609B9">
        <w:rPr>
          <w:rFonts w:ascii="Times New Roman" w:hAnsi="Times New Roman"/>
          <w:b/>
          <w:spacing w:val="-6"/>
          <w:sz w:val="28"/>
          <w:szCs w:val="28"/>
          <w:lang w:val="es-ES"/>
        </w:rPr>
        <w:t xml:space="preserve">2. Công tác khám sàng lọc </w:t>
      </w:r>
    </w:p>
    <w:p w14:paraId="3672B5EC" w14:textId="488C09F2" w:rsidR="003A789A" w:rsidRPr="00D609B9" w:rsidRDefault="003A789A" w:rsidP="00663FC3">
      <w:pPr>
        <w:spacing w:after="0" w:line="320" w:lineRule="exact"/>
        <w:ind w:firstLine="567"/>
        <w:jc w:val="both"/>
        <w:rPr>
          <w:rFonts w:ascii="Times New Roman" w:hAnsi="Times New Roman"/>
          <w:bCs/>
          <w:iCs/>
          <w:sz w:val="28"/>
          <w:szCs w:val="28"/>
          <w:lang w:val="es-ES"/>
        </w:rPr>
      </w:pPr>
      <w:r w:rsidRPr="00D609B9">
        <w:rPr>
          <w:rFonts w:ascii="Times New Roman" w:hAnsi="Times New Roman"/>
          <w:sz w:val="28"/>
          <w:szCs w:val="28"/>
          <w:lang w:val="es-ES"/>
        </w:rPr>
        <w:t>- Thời gian: Dự kiến khám t</w:t>
      </w:r>
      <w:r w:rsidRPr="00D609B9">
        <w:rPr>
          <w:rFonts w:ascii="Times New Roman" w:hAnsi="Times New Roman"/>
          <w:bCs/>
          <w:iCs/>
          <w:sz w:val="28"/>
          <w:szCs w:val="28"/>
          <w:lang w:val="es-ES"/>
        </w:rPr>
        <w:t>ừ tháng 8 đến tháng 9</w:t>
      </w:r>
      <w:r w:rsidR="00667355" w:rsidRPr="00D609B9">
        <w:rPr>
          <w:rFonts w:ascii="Times New Roman" w:hAnsi="Times New Roman"/>
          <w:bCs/>
          <w:iCs/>
          <w:sz w:val="28"/>
          <w:szCs w:val="28"/>
          <w:lang w:val="es-ES"/>
        </w:rPr>
        <w:t xml:space="preserve"> năm </w:t>
      </w:r>
      <w:r w:rsidR="00477EEB" w:rsidRPr="00D609B9">
        <w:rPr>
          <w:rFonts w:ascii="Times New Roman" w:hAnsi="Times New Roman"/>
          <w:bCs/>
          <w:iCs/>
          <w:sz w:val="28"/>
          <w:szCs w:val="28"/>
          <w:lang w:val="es-ES"/>
        </w:rPr>
        <w:t>2022</w:t>
      </w:r>
      <w:r w:rsidRPr="00D609B9">
        <w:rPr>
          <w:rFonts w:ascii="Times New Roman" w:hAnsi="Times New Roman"/>
          <w:bCs/>
          <w:iCs/>
          <w:sz w:val="28"/>
          <w:szCs w:val="28"/>
          <w:lang w:val="es-ES"/>
        </w:rPr>
        <w:t>.</w:t>
      </w:r>
    </w:p>
    <w:p w14:paraId="69B9EA69" w14:textId="57CDE1F8" w:rsidR="003A789A" w:rsidRPr="00D609B9" w:rsidRDefault="003A789A" w:rsidP="00663FC3">
      <w:pPr>
        <w:spacing w:after="0" w:line="320" w:lineRule="exact"/>
        <w:ind w:firstLine="567"/>
        <w:jc w:val="both"/>
        <w:rPr>
          <w:rFonts w:ascii="Times New Roman" w:hAnsi="Times New Roman"/>
          <w:bCs/>
          <w:iCs/>
          <w:sz w:val="28"/>
          <w:szCs w:val="28"/>
          <w:lang w:val="es-ES"/>
        </w:rPr>
      </w:pPr>
      <w:r w:rsidRPr="00D609B9">
        <w:rPr>
          <w:rFonts w:ascii="Times New Roman" w:hAnsi="Times New Roman"/>
          <w:sz w:val="28"/>
          <w:szCs w:val="28"/>
          <w:lang w:val="es-ES"/>
        </w:rPr>
        <w:t xml:space="preserve">- Địa điểm: </w:t>
      </w:r>
      <w:r w:rsidRPr="00D609B9">
        <w:rPr>
          <w:rFonts w:ascii="Times New Roman" w:hAnsi="Times New Roman"/>
          <w:bCs/>
          <w:iCs/>
          <w:sz w:val="28"/>
          <w:szCs w:val="28"/>
          <w:lang w:val="es-ES"/>
        </w:rPr>
        <w:t>Tại T</w:t>
      </w:r>
      <w:r w:rsidR="0038330E" w:rsidRPr="00D609B9">
        <w:rPr>
          <w:rFonts w:ascii="Times New Roman" w:hAnsi="Times New Roman"/>
          <w:bCs/>
          <w:iCs/>
          <w:sz w:val="28"/>
          <w:szCs w:val="28"/>
          <w:lang w:val="es-ES"/>
        </w:rPr>
        <w:t>rạm Y tế</w:t>
      </w:r>
      <w:r w:rsidRPr="00D609B9">
        <w:rPr>
          <w:rFonts w:ascii="Times New Roman" w:hAnsi="Times New Roman"/>
          <w:bCs/>
          <w:iCs/>
          <w:sz w:val="28"/>
          <w:szCs w:val="28"/>
          <w:lang w:val="es-ES"/>
        </w:rPr>
        <w:t xml:space="preserve"> phường; Nhà văn hóa </w:t>
      </w:r>
      <w:r w:rsidR="00811101" w:rsidRPr="00D609B9">
        <w:rPr>
          <w:rFonts w:ascii="Times New Roman" w:hAnsi="Times New Roman"/>
          <w:bCs/>
          <w:iCs/>
          <w:sz w:val="28"/>
          <w:szCs w:val="28"/>
          <w:lang w:val="es-ES"/>
        </w:rPr>
        <w:t xml:space="preserve">các </w:t>
      </w:r>
      <w:r w:rsidRPr="00D609B9">
        <w:rPr>
          <w:rFonts w:ascii="Times New Roman" w:hAnsi="Times New Roman"/>
          <w:bCs/>
          <w:iCs/>
          <w:sz w:val="28"/>
          <w:szCs w:val="28"/>
          <w:lang w:val="es-ES"/>
        </w:rPr>
        <w:t>khu</w:t>
      </w:r>
      <w:r w:rsidR="00811101" w:rsidRPr="00D609B9">
        <w:rPr>
          <w:rFonts w:ascii="Times New Roman" w:hAnsi="Times New Roman"/>
          <w:bCs/>
          <w:iCs/>
          <w:sz w:val="28"/>
          <w:szCs w:val="28"/>
          <w:lang w:val="es-ES"/>
        </w:rPr>
        <w:t>,</w:t>
      </w:r>
      <w:r w:rsidRPr="00D609B9">
        <w:rPr>
          <w:rFonts w:ascii="Times New Roman" w:hAnsi="Times New Roman"/>
          <w:bCs/>
          <w:iCs/>
          <w:sz w:val="28"/>
          <w:szCs w:val="28"/>
          <w:lang w:val="es-ES"/>
        </w:rPr>
        <w:t xml:space="preserve"> phố.</w:t>
      </w:r>
    </w:p>
    <w:p w14:paraId="488D9171" w14:textId="3F666108" w:rsidR="008D283F" w:rsidRPr="00D609B9" w:rsidRDefault="00045FAE" w:rsidP="00663FC3">
      <w:pPr>
        <w:spacing w:after="0" w:line="320" w:lineRule="exact"/>
        <w:ind w:firstLine="567"/>
        <w:jc w:val="both"/>
        <w:rPr>
          <w:rFonts w:ascii="Times New Roman" w:hAnsi="Times New Roman"/>
          <w:b/>
          <w:iCs/>
          <w:sz w:val="28"/>
          <w:szCs w:val="28"/>
          <w:lang w:val="es-ES"/>
        </w:rPr>
      </w:pPr>
      <w:r w:rsidRPr="00D609B9">
        <w:rPr>
          <w:rFonts w:ascii="Times New Roman" w:hAnsi="Times New Roman"/>
          <w:bCs/>
          <w:iCs/>
          <w:sz w:val="28"/>
          <w:szCs w:val="28"/>
          <w:lang w:val="es-ES"/>
        </w:rPr>
        <w:t xml:space="preserve">- </w:t>
      </w:r>
      <w:r w:rsidRPr="00D609B9">
        <w:rPr>
          <w:rFonts w:ascii="Times New Roman" w:hAnsi="Times New Roman"/>
          <w:iCs/>
          <w:sz w:val="28"/>
          <w:szCs w:val="28"/>
          <w:lang w:val="es-ES"/>
        </w:rPr>
        <w:t>Đối tượng</w:t>
      </w:r>
      <w:r w:rsidRPr="00D609B9">
        <w:rPr>
          <w:rFonts w:ascii="Times New Roman" w:hAnsi="Times New Roman"/>
          <w:b/>
          <w:iCs/>
          <w:sz w:val="28"/>
          <w:szCs w:val="28"/>
          <w:lang w:val="es-ES"/>
        </w:rPr>
        <w:t xml:space="preserve"> </w:t>
      </w:r>
      <w:r w:rsidRPr="00D609B9">
        <w:rPr>
          <w:rFonts w:ascii="Times New Roman" w:hAnsi="Times New Roman"/>
          <w:iCs/>
          <w:sz w:val="28"/>
          <w:szCs w:val="28"/>
          <w:lang w:val="es-ES"/>
        </w:rPr>
        <w:t>khám</w:t>
      </w:r>
      <w:r w:rsidR="008D283F" w:rsidRPr="00D609B9">
        <w:rPr>
          <w:rFonts w:ascii="Times New Roman" w:hAnsi="Times New Roman"/>
          <w:b/>
          <w:iCs/>
          <w:sz w:val="28"/>
          <w:szCs w:val="28"/>
          <w:lang w:val="es-ES"/>
        </w:rPr>
        <w:t>:</w:t>
      </w:r>
    </w:p>
    <w:p w14:paraId="2BF8E117" w14:textId="02BA8D3E" w:rsidR="008D283F" w:rsidRPr="00D609B9" w:rsidRDefault="008D283F" w:rsidP="00663FC3">
      <w:pPr>
        <w:spacing w:after="0" w:line="320" w:lineRule="exact"/>
        <w:ind w:firstLine="567"/>
        <w:jc w:val="both"/>
        <w:rPr>
          <w:rFonts w:ascii="Times New Roman" w:hAnsi="Times New Roman"/>
          <w:b/>
          <w:iCs/>
          <w:sz w:val="28"/>
          <w:szCs w:val="28"/>
          <w:lang w:val="es-ES"/>
        </w:rPr>
      </w:pPr>
      <w:r w:rsidRPr="00D609B9">
        <w:rPr>
          <w:rFonts w:ascii="Times New Roman" w:hAnsi="Times New Roman"/>
          <w:b/>
          <w:iCs/>
          <w:sz w:val="28"/>
          <w:szCs w:val="28"/>
          <w:lang w:val="es-ES"/>
        </w:rPr>
        <w:t xml:space="preserve"> +</w:t>
      </w:r>
      <w:r w:rsidR="00045FAE" w:rsidRPr="00D609B9">
        <w:rPr>
          <w:rFonts w:ascii="Times New Roman" w:hAnsi="Times New Roman"/>
          <w:b/>
          <w:iCs/>
          <w:sz w:val="28"/>
          <w:szCs w:val="28"/>
          <w:lang w:val="es-ES"/>
        </w:rPr>
        <w:t xml:space="preserve"> </w:t>
      </w:r>
      <w:r w:rsidRPr="00D609B9">
        <w:rPr>
          <w:rFonts w:ascii="Times New Roman" w:hAnsi="Times New Roman"/>
          <w:iCs/>
          <w:sz w:val="28"/>
          <w:szCs w:val="28"/>
          <w:lang w:val="es-ES"/>
        </w:rPr>
        <w:t>T</w:t>
      </w:r>
      <w:r w:rsidR="00045FAE" w:rsidRPr="00D609B9">
        <w:rPr>
          <w:rFonts w:ascii="Times New Roman" w:hAnsi="Times New Roman"/>
          <w:iCs/>
          <w:sz w:val="28"/>
          <w:szCs w:val="28"/>
          <w:lang w:val="es-ES"/>
        </w:rPr>
        <w:t>ừ 40-</w:t>
      </w:r>
      <w:r w:rsidRPr="00D609B9">
        <w:rPr>
          <w:rFonts w:ascii="Times New Roman" w:hAnsi="Times New Roman"/>
          <w:iCs/>
          <w:sz w:val="28"/>
          <w:szCs w:val="28"/>
          <w:lang w:val="es-ES"/>
        </w:rPr>
        <w:t>59</w:t>
      </w:r>
      <w:r w:rsidR="00045FAE" w:rsidRPr="00D609B9">
        <w:rPr>
          <w:rFonts w:ascii="Times New Roman" w:hAnsi="Times New Roman"/>
          <w:iCs/>
          <w:sz w:val="28"/>
          <w:szCs w:val="28"/>
          <w:lang w:val="es-ES"/>
        </w:rPr>
        <w:t xml:space="preserve"> tuổ</w:t>
      </w:r>
      <w:r w:rsidR="00477EEB" w:rsidRPr="00D609B9">
        <w:rPr>
          <w:rFonts w:ascii="Times New Roman" w:hAnsi="Times New Roman"/>
          <w:iCs/>
          <w:sz w:val="28"/>
          <w:szCs w:val="28"/>
          <w:lang w:val="es-ES"/>
        </w:rPr>
        <w:t>i</w:t>
      </w:r>
      <w:r w:rsidR="00045FAE" w:rsidRPr="00D609B9">
        <w:rPr>
          <w:rFonts w:ascii="Times New Roman" w:hAnsi="Times New Roman"/>
          <w:iCs/>
          <w:sz w:val="28"/>
          <w:szCs w:val="28"/>
          <w:lang w:val="es-ES"/>
        </w:rPr>
        <w:t>: 65.600 Người</w:t>
      </w:r>
      <w:r w:rsidR="00BA52B8" w:rsidRPr="00D609B9">
        <w:rPr>
          <w:rFonts w:ascii="Times New Roman" w:hAnsi="Times New Roman"/>
          <w:b/>
          <w:iCs/>
          <w:sz w:val="28"/>
          <w:szCs w:val="28"/>
          <w:lang w:val="es-ES"/>
        </w:rPr>
        <w:t xml:space="preserve"> </w:t>
      </w:r>
    </w:p>
    <w:p w14:paraId="5561DE2D" w14:textId="3ECC0FED" w:rsidR="008D283F" w:rsidRPr="00D609B9" w:rsidRDefault="008D283F" w:rsidP="00663FC3">
      <w:pPr>
        <w:spacing w:after="0" w:line="320" w:lineRule="exact"/>
        <w:ind w:firstLine="567"/>
        <w:jc w:val="both"/>
        <w:rPr>
          <w:rFonts w:ascii="Times New Roman" w:hAnsi="Times New Roman"/>
          <w:bCs/>
          <w:iCs/>
          <w:sz w:val="28"/>
          <w:szCs w:val="28"/>
          <w:lang w:val="es-ES"/>
        </w:rPr>
      </w:pPr>
      <w:r w:rsidRPr="00D609B9">
        <w:rPr>
          <w:rFonts w:ascii="Times New Roman" w:hAnsi="Times New Roman"/>
          <w:b/>
          <w:iCs/>
          <w:sz w:val="28"/>
          <w:szCs w:val="28"/>
          <w:lang w:val="es-ES"/>
        </w:rPr>
        <w:t xml:space="preserve"> + </w:t>
      </w:r>
      <w:r w:rsidRPr="00D609B9">
        <w:rPr>
          <w:rFonts w:ascii="Times New Roman" w:hAnsi="Times New Roman"/>
          <w:iCs/>
          <w:sz w:val="28"/>
          <w:szCs w:val="28"/>
          <w:lang w:val="es-ES"/>
        </w:rPr>
        <w:t>Từ 60 tuổi trở</w:t>
      </w:r>
      <w:r w:rsidR="00477EEB" w:rsidRPr="00D609B9">
        <w:rPr>
          <w:rFonts w:ascii="Times New Roman" w:hAnsi="Times New Roman"/>
          <w:iCs/>
          <w:sz w:val="28"/>
          <w:szCs w:val="28"/>
          <w:lang w:val="es-ES"/>
        </w:rPr>
        <w:t xml:space="preserve"> lên</w:t>
      </w:r>
      <w:r w:rsidRPr="00D609B9">
        <w:rPr>
          <w:rFonts w:ascii="Times New Roman" w:hAnsi="Times New Roman"/>
          <w:iCs/>
          <w:sz w:val="28"/>
          <w:szCs w:val="28"/>
          <w:lang w:val="es-ES"/>
        </w:rPr>
        <w:t>: 23.772 Người</w:t>
      </w:r>
    </w:p>
    <w:p w14:paraId="5EC1096F" w14:textId="303765CF" w:rsidR="00903FFC" w:rsidRPr="00D609B9" w:rsidRDefault="00092159" w:rsidP="00663FC3">
      <w:pPr>
        <w:spacing w:after="0" w:line="320" w:lineRule="exact"/>
        <w:ind w:firstLine="567"/>
        <w:jc w:val="both"/>
        <w:rPr>
          <w:rFonts w:ascii="Times New Roman" w:hAnsi="Times New Roman"/>
          <w:sz w:val="28"/>
          <w:szCs w:val="28"/>
          <w:lang w:val="en-SG"/>
        </w:rPr>
      </w:pPr>
      <w:r w:rsidRPr="00D609B9">
        <w:rPr>
          <w:rFonts w:ascii="Times New Roman" w:hAnsi="Times New Roman"/>
          <w:sz w:val="28"/>
          <w:szCs w:val="28"/>
          <w:lang w:val="en-SG"/>
        </w:rPr>
        <w:t xml:space="preserve">- </w:t>
      </w:r>
      <w:r w:rsidR="003A789A" w:rsidRPr="00D609B9">
        <w:rPr>
          <w:rFonts w:ascii="Times New Roman" w:hAnsi="Times New Roman"/>
          <w:sz w:val="28"/>
          <w:szCs w:val="28"/>
          <w:lang w:val="en-SG"/>
        </w:rPr>
        <w:t>Nhân lực:</w:t>
      </w:r>
    </w:p>
    <w:p w14:paraId="0ABAA928" w14:textId="3CFE0621" w:rsidR="003A789A" w:rsidRPr="00D609B9" w:rsidRDefault="003A789A" w:rsidP="00663FC3">
      <w:pPr>
        <w:spacing w:after="0" w:line="320" w:lineRule="exact"/>
        <w:ind w:firstLine="567"/>
        <w:jc w:val="both"/>
        <w:rPr>
          <w:rFonts w:ascii="Times New Roman" w:hAnsi="Times New Roman"/>
          <w:sz w:val="28"/>
          <w:szCs w:val="28"/>
        </w:rPr>
      </w:pPr>
      <w:r w:rsidRPr="00D609B9">
        <w:rPr>
          <w:rFonts w:ascii="Times New Roman" w:hAnsi="Times New Roman"/>
          <w:sz w:val="28"/>
          <w:szCs w:val="28"/>
          <w:lang w:val="en-SG"/>
        </w:rPr>
        <w:t xml:space="preserve">+ </w:t>
      </w:r>
      <w:r w:rsidRPr="00D609B9">
        <w:rPr>
          <w:rFonts w:ascii="Times New Roman" w:hAnsi="Times New Roman"/>
          <w:sz w:val="28"/>
          <w:szCs w:val="28"/>
        </w:rPr>
        <w:t xml:space="preserve">Cán bộ </w:t>
      </w:r>
      <w:r w:rsidR="008D283F" w:rsidRPr="00D609B9">
        <w:rPr>
          <w:rFonts w:ascii="Times New Roman" w:hAnsi="Times New Roman"/>
          <w:sz w:val="28"/>
          <w:szCs w:val="28"/>
        </w:rPr>
        <w:t xml:space="preserve">TTYT Thành Phố và </w:t>
      </w:r>
      <w:r w:rsidRPr="00D609B9">
        <w:rPr>
          <w:rFonts w:ascii="Times New Roman" w:hAnsi="Times New Roman"/>
          <w:sz w:val="28"/>
          <w:szCs w:val="28"/>
        </w:rPr>
        <w:t>các Trạm Y tế phường</w:t>
      </w:r>
      <w:r w:rsidR="008D283F" w:rsidRPr="00D609B9">
        <w:rPr>
          <w:rFonts w:ascii="Times New Roman" w:hAnsi="Times New Roman"/>
          <w:sz w:val="28"/>
          <w:szCs w:val="28"/>
        </w:rPr>
        <w:t>.</w:t>
      </w:r>
    </w:p>
    <w:p w14:paraId="598622AA" w14:textId="77777777" w:rsidR="00541AD9" w:rsidRDefault="003A789A" w:rsidP="00663FC3">
      <w:pPr>
        <w:spacing w:after="0" w:line="320" w:lineRule="exact"/>
        <w:ind w:firstLine="567"/>
        <w:jc w:val="both"/>
        <w:rPr>
          <w:rFonts w:ascii="Times New Roman" w:hAnsi="Times New Roman"/>
          <w:sz w:val="28"/>
          <w:szCs w:val="28"/>
        </w:rPr>
      </w:pPr>
      <w:r w:rsidRPr="00D609B9">
        <w:rPr>
          <w:rFonts w:ascii="Times New Roman" w:hAnsi="Times New Roman"/>
          <w:sz w:val="28"/>
          <w:szCs w:val="28"/>
        </w:rPr>
        <w:lastRenderedPageBreak/>
        <w:t>+ Huy động cán bộ y tế khu phố, cộng tác viên dân số, các ban ngành đoàn thể địa phương như Đoàn thanh niên, Hội phụ nữ, Hội người cao tuổi</w:t>
      </w:r>
      <w:r w:rsidR="00541AD9">
        <w:rPr>
          <w:rFonts w:ascii="Times New Roman" w:hAnsi="Times New Roman"/>
          <w:sz w:val="28"/>
          <w:szCs w:val="28"/>
        </w:rPr>
        <w:t>...</w:t>
      </w:r>
    </w:p>
    <w:p w14:paraId="590CEAF6" w14:textId="57BB5907" w:rsidR="008D283F" w:rsidRPr="00D609B9" w:rsidRDefault="00541AD9" w:rsidP="00663FC3">
      <w:pPr>
        <w:spacing w:after="0" w:line="320" w:lineRule="exact"/>
        <w:ind w:firstLine="567"/>
        <w:jc w:val="both"/>
        <w:rPr>
          <w:rFonts w:ascii="Times New Roman" w:hAnsi="Times New Roman"/>
          <w:sz w:val="28"/>
          <w:szCs w:val="28"/>
        </w:rPr>
      </w:pPr>
      <w:r>
        <w:rPr>
          <w:rFonts w:ascii="Times New Roman" w:hAnsi="Times New Roman"/>
          <w:sz w:val="28"/>
          <w:szCs w:val="28"/>
        </w:rPr>
        <w:t>+</w:t>
      </w:r>
      <w:r w:rsidR="008D283F" w:rsidRPr="00D609B9">
        <w:rPr>
          <w:rFonts w:ascii="Times New Roman" w:hAnsi="Times New Roman"/>
          <w:bCs/>
          <w:sz w:val="28"/>
          <w:szCs w:val="28"/>
          <w:lang w:val="en-SG"/>
        </w:rPr>
        <w:t xml:space="preserve"> Phối hợp với các đơn vị chuyên khoa trong tỉnh</w:t>
      </w:r>
      <w:r w:rsidR="00A025A4" w:rsidRPr="00D609B9">
        <w:rPr>
          <w:rFonts w:ascii="Times New Roman" w:hAnsi="Times New Roman"/>
          <w:bCs/>
          <w:sz w:val="28"/>
          <w:szCs w:val="28"/>
          <w:lang w:val="en-SG"/>
        </w:rPr>
        <w:t xml:space="preserve"> (</w:t>
      </w:r>
      <w:r w:rsidR="008D283F" w:rsidRPr="00D609B9">
        <w:rPr>
          <w:rFonts w:ascii="Times New Roman" w:hAnsi="Times New Roman"/>
          <w:bCs/>
          <w:sz w:val="28"/>
          <w:szCs w:val="28"/>
          <w:lang w:val="en-SG"/>
        </w:rPr>
        <w:t>khi cầ</w:t>
      </w:r>
      <w:r w:rsidR="00E77FA5">
        <w:rPr>
          <w:rFonts w:ascii="Times New Roman" w:hAnsi="Times New Roman"/>
          <w:bCs/>
          <w:sz w:val="28"/>
          <w:szCs w:val="28"/>
          <w:lang w:val="en-SG"/>
        </w:rPr>
        <w:t>n thiết</w:t>
      </w:r>
      <w:r w:rsidR="008D283F" w:rsidRPr="00D609B9">
        <w:rPr>
          <w:rFonts w:ascii="Times New Roman" w:hAnsi="Times New Roman"/>
          <w:bCs/>
          <w:sz w:val="28"/>
          <w:szCs w:val="28"/>
          <w:lang w:val="en-SG"/>
        </w:rPr>
        <w:t>).</w:t>
      </w:r>
    </w:p>
    <w:p w14:paraId="3A0B9133" w14:textId="2DAAF4C2" w:rsidR="003A789A" w:rsidRPr="00D609B9" w:rsidRDefault="00027AD5" w:rsidP="00663FC3">
      <w:pPr>
        <w:tabs>
          <w:tab w:val="center" w:pos="4897"/>
        </w:tabs>
        <w:spacing w:after="0" w:line="320" w:lineRule="exact"/>
        <w:ind w:firstLine="567"/>
        <w:jc w:val="both"/>
        <w:rPr>
          <w:rFonts w:ascii="Times New Roman" w:hAnsi="Times New Roman"/>
          <w:sz w:val="28"/>
          <w:szCs w:val="28"/>
          <w:lang w:val="nl-NL"/>
        </w:rPr>
      </w:pPr>
      <w:r w:rsidRPr="00D609B9">
        <w:rPr>
          <w:rFonts w:ascii="Times New Roman" w:hAnsi="Times New Roman"/>
          <w:b/>
          <w:bCs/>
          <w:sz w:val="28"/>
          <w:szCs w:val="28"/>
          <w:lang w:val="nl-NL"/>
        </w:rPr>
        <w:t>I</w:t>
      </w:r>
      <w:r w:rsidR="003A789A" w:rsidRPr="00D609B9">
        <w:rPr>
          <w:rFonts w:ascii="Times New Roman" w:hAnsi="Times New Roman"/>
          <w:b/>
          <w:bCs/>
          <w:sz w:val="28"/>
          <w:szCs w:val="28"/>
          <w:lang w:val="nl-NL"/>
        </w:rPr>
        <w:t xml:space="preserve">V. KINH PHÍ </w:t>
      </w:r>
    </w:p>
    <w:p w14:paraId="68CE14D0" w14:textId="77777777" w:rsidR="003A789A" w:rsidRPr="00D609B9" w:rsidRDefault="003A789A" w:rsidP="00663FC3">
      <w:pPr>
        <w:spacing w:after="0" w:line="320" w:lineRule="exact"/>
        <w:ind w:firstLine="567"/>
        <w:jc w:val="both"/>
        <w:rPr>
          <w:rFonts w:ascii="Times New Roman" w:hAnsi="Times New Roman"/>
          <w:sz w:val="28"/>
          <w:szCs w:val="28"/>
          <w:lang w:val="vi-VN"/>
        </w:rPr>
      </w:pPr>
      <w:r w:rsidRPr="00D609B9">
        <w:rPr>
          <w:rFonts w:ascii="Times New Roman" w:hAnsi="Times New Roman"/>
          <w:sz w:val="28"/>
          <w:szCs w:val="28"/>
          <w:lang w:val="vi-VN"/>
        </w:rPr>
        <w:t xml:space="preserve">- </w:t>
      </w:r>
      <w:r w:rsidRPr="00D609B9">
        <w:rPr>
          <w:rFonts w:ascii="Times New Roman" w:hAnsi="Times New Roman"/>
          <w:sz w:val="28"/>
          <w:szCs w:val="28"/>
          <w:lang w:val="es-ES"/>
        </w:rPr>
        <w:t xml:space="preserve">Từ nguồn kinh phí </w:t>
      </w:r>
      <w:r w:rsidRPr="00D609B9">
        <w:rPr>
          <w:rFonts w:ascii="Times New Roman" w:hAnsi="Times New Roman"/>
          <w:sz w:val="28"/>
          <w:szCs w:val="28"/>
          <w:lang w:val="vi-VN"/>
        </w:rPr>
        <w:t>được cấp theo Nguồn ngân sách nhà nước</w:t>
      </w:r>
    </w:p>
    <w:p w14:paraId="60989794" w14:textId="59472B20" w:rsidR="0027554B" w:rsidRPr="00D609B9" w:rsidRDefault="003A789A" w:rsidP="00663FC3">
      <w:pPr>
        <w:spacing w:after="0" w:line="320" w:lineRule="exact"/>
        <w:ind w:firstLine="567"/>
        <w:jc w:val="both"/>
        <w:rPr>
          <w:rFonts w:ascii="Times New Roman" w:hAnsi="Times New Roman"/>
          <w:sz w:val="28"/>
          <w:szCs w:val="28"/>
        </w:rPr>
      </w:pPr>
      <w:r w:rsidRPr="00D609B9">
        <w:rPr>
          <w:rFonts w:ascii="Times New Roman" w:hAnsi="Times New Roman"/>
          <w:sz w:val="28"/>
          <w:szCs w:val="28"/>
          <w:lang w:val="vi-VN"/>
        </w:rPr>
        <w:t xml:space="preserve">- Từ nguồn kinh phí hỗ trợ của </w:t>
      </w:r>
      <w:r w:rsidRPr="00D609B9">
        <w:rPr>
          <w:rFonts w:ascii="Times New Roman" w:hAnsi="Times New Roman"/>
          <w:sz w:val="28"/>
          <w:szCs w:val="28"/>
        </w:rPr>
        <w:t>UBND</w:t>
      </w:r>
      <w:r w:rsidRPr="00D609B9">
        <w:rPr>
          <w:rFonts w:ascii="Times New Roman" w:hAnsi="Times New Roman"/>
          <w:sz w:val="28"/>
          <w:szCs w:val="28"/>
          <w:lang w:val="vi-VN"/>
        </w:rPr>
        <w:t xml:space="preserve"> </w:t>
      </w:r>
      <w:r w:rsidR="00982906" w:rsidRPr="00D609B9">
        <w:rPr>
          <w:rFonts w:ascii="Times New Roman" w:hAnsi="Times New Roman"/>
          <w:sz w:val="28"/>
          <w:szCs w:val="28"/>
        </w:rPr>
        <w:t xml:space="preserve">các </w:t>
      </w:r>
      <w:r w:rsidRPr="00D609B9">
        <w:rPr>
          <w:rFonts w:ascii="Times New Roman" w:hAnsi="Times New Roman"/>
          <w:sz w:val="28"/>
          <w:szCs w:val="28"/>
          <w:lang w:val="vi-VN"/>
        </w:rPr>
        <w:t>phường</w:t>
      </w:r>
      <w:r w:rsidRPr="00D609B9">
        <w:rPr>
          <w:rFonts w:ascii="Times New Roman" w:hAnsi="Times New Roman"/>
          <w:sz w:val="28"/>
          <w:szCs w:val="28"/>
        </w:rPr>
        <w:t>.</w:t>
      </w:r>
    </w:p>
    <w:p w14:paraId="5E107E96" w14:textId="58FBE3F4" w:rsidR="003A789A" w:rsidRPr="00D609B9" w:rsidRDefault="00027AD5" w:rsidP="00663FC3">
      <w:pPr>
        <w:spacing w:after="0" w:line="320" w:lineRule="exact"/>
        <w:ind w:firstLine="567"/>
        <w:jc w:val="both"/>
        <w:rPr>
          <w:rFonts w:ascii="Times New Roman" w:hAnsi="Times New Roman"/>
          <w:sz w:val="28"/>
          <w:szCs w:val="28"/>
        </w:rPr>
      </w:pPr>
      <w:r w:rsidRPr="00D609B9">
        <w:rPr>
          <w:rFonts w:ascii="Times New Roman" w:hAnsi="Times New Roman"/>
          <w:b/>
          <w:sz w:val="28"/>
          <w:szCs w:val="28"/>
          <w:lang w:val="vi-VN"/>
        </w:rPr>
        <w:t>V</w:t>
      </w:r>
      <w:r w:rsidR="003A789A" w:rsidRPr="00D609B9">
        <w:rPr>
          <w:rFonts w:ascii="Times New Roman" w:hAnsi="Times New Roman"/>
          <w:b/>
          <w:sz w:val="28"/>
          <w:szCs w:val="28"/>
          <w:lang w:val="vi-VN"/>
        </w:rPr>
        <w:t>. TỔ CHỨC THỰC HIỆN</w:t>
      </w:r>
    </w:p>
    <w:p w14:paraId="1A4E5B2B" w14:textId="05088506" w:rsidR="00E53FAA" w:rsidRPr="00D609B9" w:rsidRDefault="0027554B" w:rsidP="00663FC3">
      <w:pPr>
        <w:spacing w:after="0" w:line="320" w:lineRule="exact"/>
        <w:ind w:firstLine="567"/>
        <w:jc w:val="both"/>
        <w:rPr>
          <w:rFonts w:ascii="Times New Roman" w:hAnsi="Times New Roman"/>
          <w:b/>
          <w:sz w:val="28"/>
          <w:szCs w:val="28"/>
        </w:rPr>
      </w:pPr>
      <w:r w:rsidRPr="00D609B9">
        <w:rPr>
          <w:rFonts w:ascii="Times New Roman" w:hAnsi="Times New Roman"/>
          <w:b/>
          <w:sz w:val="28"/>
          <w:szCs w:val="28"/>
        </w:rPr>
        <w:t xml:space="preserve">1. </w:t>
      </w:r>
      <w:r w:rsidR="004F736F" w:rsidRPr="00D609B9">
        <w:rPr>
          <w:rFonts w:ascii="Times New Roman" w:hAnsi="Times New Roman"/>
          <w:b/>
          <w:sz w:val="28"/>
          <w:szCs w:val="28"/>
        </w:rPr>
        <w:t>P</w:t>
      </w:r>
      <w:r w:rsidR="00E53FAA" w:rsidRPr="00D609B9">
        <w:rPr>
          <w:rFonts w:ascii="Times New Roman" w:hAnsi="Times New Roman"/>
          <w:b/>
          <w:sz w:val="28"/>
          <w:szCs w:val="28"/>
        </w:rPr>
        <w:t xml:space="preserve">hòng </w:t>
      </w:r>
      <w:r w:rsidR="004F736F" w:rsidRPr="00D609B9">
        <w:rPr>
          <w:rFonts w:ascii="Times New Roman" w:hAnsi="Times New Roman"/>
          <w:b/>
          <w:sz w:val="28"/>
          <w:szCs w:val="28"/>
        </w:rPr>
        <w:t>Y</w:t>
      </w:r>
      <w:r w:rsidR="00E53FAA" w:rsidRPr="00D609B9">
        <w:rPr>
          <w:rFonts w:ascii="Times New Roman" w:hAnsi="Times New Roman"/>
          <w:b/>
          <w:sz w:val="28"/>
          <w:szCs w:val="28"/>
        </w:rPr>
        <w:t xml:space="preserve"> t</w:t>
      </w:r>
      <w:r w:rsidR="004F736F" w:rsidRPr="00D609B9">
        <w:rPr>
          <w:rFonts w:ascii="Times New Roman" w:hAnsi="Times New Roman"/>
          <w:b/>
          <w:sz w:val="28"/>
          <w:szCs w:val="28"/>
        </w:rPr>
        <w:t>ế thành phố</w:t>
      </w:r>
      <w:r w:rsidR="00E53FAA" w:rsidRPr="00D609B9">
        <w:rPr>
          <w:rFonts w:ascii="Times New Roman" w:hAnsi="Times New Roman"/>
          <w:b/>
          <w:sz w:val="28"/>
          <w:szCs w:val="28"/>
        </w:rPr>
        <w:t xml:space="preserve"> </w:t>
      </w:r>
    </w:p>
    <w:p w14:paraId="0FF07D40" w14:textId="52A528E6" w:rsidR="00E53FAA" w:rsidRPr="00D609B9" w:rsidRDefault="00E53FAA" w:rsidP="00663FC3">
      <w:pPr>
        <w:spacing w:after="0" w:line="340" w:lineRule="exact"/>
        <w:ind w:firstLine="567"/>
        <w:jc w:val="both"/>
        <w:rPr>
          <w:rFonts w:ascii="Times New Roman" w:hAnsi="Times New Roman"/>
          <w:sz w:val="28"/>
          <w:szCs w:val="28"/>
        </w:rPr>
      </w:pPr>
      <w:r w:rsidRPr="00D609B9">
        <w:rPr>
          <w:rFonts w:ascii="Times New Roman" w:hAnsi="Times New Roman"/>
          <w:sz w:val="28"/>
          <w:szCs w:val="28"/>
        </w:rPr>
        <w:t>Tham m</w:t>
      </w:r>
      <w:r w:rsidR="00187715" w:rsidRPr="00D609B9">
        <w:rPr>
          <w:rFonts w:ascii="Times New Roman" w:hAnsi="Times New Roman"/>
          <w:sz w:val="28"/>
          <w:szCs w:val="28"/>
        </w:rPr>
        <w:t>ư</w:t>
      </w:r>
      <w:r w:rsidRPr="00D609B9">
        <w:rPr>
          <w:rFonts w:ascii="Times New Roman" w:hAnsi="Times New Roman"/>
          <w:sz w:val="28"/>
          <w:szCs w:val="28"/>
        </w:rPr>
        <w:t xml:space="preserve">u cho </w:t>
      </w:r>
      <w:r w:rsidR="00187715" w:rsidRPr="00D609B9">
        <w:rPr>
          <w:rFonts w:ascii="Times New Roman" w:hAnsi="Times New Roman"/>
          <w:sz w:val="28"/>
          <w:szCs w:val="28"/>
        </w:rPr>
        <w:t>UBND</w:t>
      </w:r>
      <w:r w:rsidRPr="00D609B9">
        <w:rPr>
          <w:rFonts w:ascii="Times New Roman" w:hAnsi="Times New Roman"/>
          <w:sz w:val="28"/>
          <w:szCs w:val="28"/>
        </w:rPr>
        <w:t xml:space="preserve"> </w:t>
      </w:r>
      <w:r w:rsidR="00187715" w:rsidRPr="00D609B9">
        <w:rPr>
          <w:rFonts w:ascii="Times New Roman" w:hAnsi="Times New Roman"/>
          <w:sz w:val="28"/>
          <w:szCs w:val="28"/>
        </w:rPr>
        <w:t>thành phố</w:t>
      </w:r>
      <w:r w:rsidRPr="00D609B9">
        <w:rPr>
          <w:rFonts w:ascii="Times New Roman" w:hAnsi="Times New Roman"/>
          <w:sz w:val="28"/>
          <w:szCs w:val="28"/>
        </w:rPr>
        <w:t xml:space="preserve"> triển khai </w:t>
      </w:r>
      <w:r w:rsidR="00187715" w:rsidRPr="00D609B9">
        <w:rPr>
          <w:rFonts w:ascii="Times New Roman" w:hAnsi="Times New Roman"/>
          <w:sz w:val="28"/>
          <w:szCs w:val="28"/>
        </w:rPr>
        <w:t>công tác khám</w:t>
      </w:r>
      <w:r w:rsidRPr="00D609B9">
        <w:rPr>
          <w:rFonts w:ascii="Times New Roman" w:hAnsi="Times New Roman"/>
          <w:sz w:val="28"/>
          <w:szCs w:val="28"/>
        </w:rPr>
        <w:t xml:space="preserve"> cho </w:t>
      </w:r>
      <w:r w:rsidR="00187715" w:rsidRPr="00D609B9">
        <w:rPr>
          <w:rFonts w:ascii="Times New Roman" w:hAnsi="Times New Roman"/>
          <w:sz w:val="28"/>
          <w:szCs w:val="28"/>
        </w:rPr>
        <w:t>người</w:t>
      </w:r>
      <w:r w:rsidRPr="00D609B9">
        <w:rPr>
          <w:rFonts w:ascii="Times New Roman" w:hAnsi="Times New Roman"/>
          <w:sz w:val="28"/>
          <w:szCs w:val="28"/>
        </w:rPr>
        <w:t xml:space="preserve"> cao tuổi, tổ </w:t>
      </w:r>
      <w:r w:rsidR="00187715" w:rsidRPr="00D609B9">
        <w:rPr>
          <w:rFonts w:ascii="Times New Roman" w:hAnsi="Times New Roman"/>
          <w:sz w:val="28"/>
          <w:szCs w:val="28"/>
        </w:rPr>
        <w:t>chức</w:t>
      </w:r>
      <w:r w:rsidRPr="00D609B9">
        <w:rPr>
          <w:rFonts w:ascii="Times New Roman" w:hAnsi="Times New Roman"/>
          <w:sz w:val="28"/>
          <w:szCs w:val="28"/>
        </w:rPr>
        <w:t xml:space="preserve"> </w:t>
      </w:r>
      <w:r w:rsidR="00187715" w:rsidRPr="00D609B9">
        <w:rPr>
          <w:rFonts w:ascii="Times New Roman" w:hAnsi="Times New Roman"/>
          <w:sz w:val="28"/>
          <w:szCs w:val="28"/>
        </w:rPr>
        <w:t>giám sát</w:t>
      </w:r>
      <w:r w:rsidRPr="00D609B9">
        <w:rPr>
          <w:rFonts w:ascii="Times New Roman" w:hAnsi="Times New Roman"/>
          <w:sz w:val="28"/>
          <w:szCs w:val="28"/>
        </w:rPr>
        <w:t xml:space="preserve">, kiểm tra </w:t>
      </w:r>
      <w:r w:rsidR="00187715" w:rsidRPr="00D609B9">
        <w:rPr>
          <w:rFonts w:ascii="Times New Roman" w:hAnsi="Times New Roman"/>
          <w:sz w:val="28"/>
          <w:szCs w:val="28"/>
        </w:rPr>
        <w:t>tiến độ khám</w:t>
      </w:r>
      <w:r w:rsidRPr="00D609B9">
        <w:rPr>
          <w:rFonts w:ascii="Times New Roman" w:hAnsi="Times New Roman"/>
          <w:sz w:val="28"/>
          <w:szCs w:val="28"/>
        </w:rPr>
        <w:t xml:space="preserve">, kịp thời tham </w:t>
      </w:r>
      <w:r w:rsidR="00187715" w:rsidRPr="00D609B9">
        <w:rPr>
          <w:rFonts w:ascii="Times New Roman" w:hAnsi="Times New Roman"/>
          <w:sz w:val="28"/>
          <w:szCs w:val="28"/>
        </w:rPr>
        <w:t>mưu</w:t>
      </w:r>
      <w:r w:rsidRPr="00D609B9">
        <w:rPr>
          <w:rFonts w:ascii="Times New Roman" w:hAnsi="Times New Roman"/>
          <w:sz w:val="28"/>
          <w:szCs w:val="28"/>
        </w:rPr>
        <w:t xml:space="preserve"> cho </w:t>
      </w:r>
      <w:r w:rsidR="00187715" w:rsidRPr="00D609B9">
        <w:rPr>
          <w:rFonts w:ascii="Times New Roman" w:hAnsi="Times New Roman"/>
          <w:sz w:val="28"/>
          <w:szCs w:val="28"/>
        </w:rPr>
        <w:t>UBND thành phố</w:t>
      </w:r>
      <w:r w:rsidRPr="00D609B9">
        <w:rPr>
          <w:rFonts w:ascii="Times New Roman" w:hAnsi="Times New Roman"/>
          <w:sz w:val="28"/>
          <w:szCs w:val="28"/>
        </w:rPr>
        <w:t xml:space="preserve"> giải </w:t>
      </w:r>
      <w:r w:rsidR="00DA3A36">
        <w:rPr>
          <w:rFonts w:ascii="Times New Roman" w:hAnsi="Times New Roman"/>
          <w:sz w:val="28"/>
          <w:szCs w:val="28"/>
        </w:rPr>
        <w:t>quyết</w:t>
      </w:r>
      <w:r w:rsidRPr="00D609B9">
        <w:rPr>
          <w:rFonts w:ascii="Times New Roman" w:hAnsi="Times New Roman"/>
          <w:sz w:val="28"/>
          <w:szCs w:val="28"/>
        </w:rPr>
        <w:t xml:space="preserve"> </w:t>
      </w:r>
      <w:r w:rsidR="00187715" w:rsidRPr="00D609B9">
        <w:rPr>
          <w:rFonts w:ascii="Times New Roman" w:hAnsi="Times New Roman"/>
          <w:sz w:val="28"/>
          <w:szCs w:val="28"/>
        </w:rPr>
        <w:t>các</w:t>
      </w:r>
      <w:r w:rsidRPr="00D609B9">
        <w:rPr>
          <w:rFonts w:ascii="Times New Roman" w:hAnsi="Times New Roman"/>
          <w:sz w:val="28"/>
          <w:szCs w:val="28"/>
        </w:rPr>
        <w:t xml:space="preserve"> </w:t>
      </w:r>
      <w:r w:rsidR="00187715" w:rsidRPr="00D609B9">
        <w:rPr>
          <w:rFonts w:ascii="Times New Roman" w:hAnsi="Times New Roman"/>
          <w:sz w:val="28"/>
          <w:szCs w:val="28"/>
        </w:rPr>
        <w:t>khó khăn, vướng mắc</w:t>
      </w:r>
      <w:r w:rsidRPr="00D609B9">
        <w:rPr>
          <w:rFonts w:ascii="Times New Roman" w:hAnsi="Times New Roman"/>
          <w:sz w:val="28"/>
          <w:szCs w:val="28"/>
        </w:rPr>
        <w:t xml:space="preserve"> trong </w:t>
      </w:r>
      <w:r w:rsidR="00DA3A36">
        <w:rPr>
          <w:rFonts w:ascii="Times New Roman" w:hAnsi="Times New Roman"/>
          <w:sz w:val="28"/>
          <w:szCs w:val="28"/>
        </w:rPr>
        <w:t>quá</w:t>
      </w:r>
      <w:r w:rsidRPr="00D609B9">
        <w:rPr>
          <w:rFonts w:ascii="Times New Roman" w:hAnsi="Times New Roman"/>
          <w:sz w:val="28"/>
          <w:szCs w:val="28"/>
        </w:rPr>
        <w:t xml:space="preserve"> trình </w:t>
      </w:r>
      <w:r w:rsidR="00DA3A36">
        <w:rPr>
          <w:rFonts w:ascii="Times New Roman" w:hAnsi="Times New Roman"/>
          <w:sz w:val="28"/>
          <w:szCs w:val="28"/>
        </w:rPr>
        <w:t>thực</w:t>
      </w:r>
      <w:r w:rsidRPr="00D609B9">
        <w:rPr>
          <w:rFonts w:ascii="Times New Roman" w:hAnsi="Times New Roman"/>
          <w:sz w:val="28"/>
          <w:szCs w:val="28"/>
        </w:rPr>
        <w:t xml:space="preserve"> hiệ</w:t>
      </w:r>
      <w:r w:rsidR="00187715" w:rsidRPr="00D609B9">
        <w:rPr>
          <w:rFonts w:ascii="Times New Roman" w:hAnsi="Times New Roman"/>
          <w:sz w:val="28"/>
          <w:szCs w:val="28"/>
        </w:rPr>
        <w:t>n khám</w:t>
      </w:r>
      <w:r w:rsidRPr="00D609B9">
        <w:rPr>
          <w:rFonts w:ascii="Times New Roman" w:hAnsi="Times New Roman"/>
          <w:sz w:val="28"/>
          <w:szCs w:val="28"/>
        </w:rPr>
        <w:t>.</w:t>
      </w:r>
    </w:p>
    <w:p w14:paraId="39D53767" w14:textId="08977DE9" w:rsidR="003A789A" w:rsidRPr="00D609B9" w:rsidRDefault="00E53FAA" w:rsidP="00663FC3">
      <w:pPr>
        <w:spacing w:after="0" w:line="340" w:lineRule="exact"/>
        <w:ind w:firstLine="567"/>
        <w:jc w:val="both"/>
        <w:rPr>
          <w:rFonts w:ascii="Times New Roman" w:hAnsi="Times New Roman"/>
          <w:b/>
          <w:sz w:val="28"/>
          <w:szCs w:val="28"/>
        </w:rPr>
      </w:pPr>
      <w:r w:rsidRPr="00D609B9">
        <w:rPr>
          <w:rFonts w:ascii="Times New Roman" w:hAnsi="Times New Roman"/>
          <w:b/>
          <w:sz w:val="28"/>
          <w:szCs w:val="28"/>
        </w:rPr>
        <w:t xml:space="preserve">2. </w:t>
      </w:r>
      <w:r w:rsidR="00027AD5" w:rsidRPr="00D609B9">
        <w:rPr>
          <w:rFonts w:ascii="Times New Roman" w:hAnsi="Times New Roman"/>
          <w:b/>
          <w:sz w:val="28"/>
          <w:szCs w:val="28"/>
        </w:rPr>
        <w:t>Trung tâm Y</w:t>
      </w:r>
      <w:r w:rsidR="003A789A" w:rsidRPr="00D609B9">
        <w:rPr>
          <w:rFonts w:ascii="Times New Roman" w:hAnsi="Times New Roman"/>
          <w:b/>
          <w:sz w:val="28"/>
          <w:szCs w:val="28"/>
        </w:rPr>
        <w:t xml:space="preserve"> tế</w:t>
      </w:r>
      <w:r w:rsidRPr="00D609B9">
        <w:rPr>
          <w:rFonts w:ascii="Times New Roman" w:hAnsi="Times New Roman"/>
          <w:b/>
          <w:sz w:val="28"/>
          <w:szCs w:val="28"/>
        </w:rPr>
        <w:t xml:space="preserve"> </w:t>
      </w:r>
      <w:r w:rsidR="00D116BD" w:rsidRPr="00D609B9">
        <w:rPr>
          <w:rFonts w:ascii="Times New Roman" w:hAnsi="Times New Roman"/>
          <w:b/>
          <w:sz w:val="28"/>
          <w:szCs w:val="28"/>
        </w:rPr>
        <w:t>thành phố</w:t>
      </w:r>
    </w:p>
    <w:p w14:paraId="43BB4E5F" w14:textId="196B7D23" w:rsidR="003A789A" w:rsidRPr="00D609B9" w:rsidRDefault="00004605" w:rsidP="00663FC3">
      <w:pPr>
        <w:shd w:val="clear" w:color="auto" w:fill="FFFFFF"/>
        <w:spacing w:after="0" w:line="340" w:lineRule="exact"/>
        <w:ind w:firstLine="567"/>
        <w:jc w:val="both"/>
        <w:rPr>
          <w:rFonts w:ascii="Times New Roman" w:hAnsi="Times New Roman"/>
          <w:sz w:val="28"/>
          <w:szCs w:val="28"/>
          <w:lang w:val="es-ES"/>
        </w:rPr>
      </w:pPr>
      <w:r w:rsidRPr="00D609B9">
        <w:rPr>
          <w:rFonts w:ascii="Times New Roman" w:hAnsi="Times New Roman"/>
          <w:sz w:val="28"/>
          <w:szCs w:val="28"/>
          <w:lang w:val="es-ES"/>
        </w:rPr>
        <w:t xml:space="preserve">- </w:t>
      </w:r>
      <w:r w:rsidR="003A789A" w:rsidRPr="00D609B9">
        <w:rPr>
          <w:rFonts w:ascii="Times New Roman" w:hAnsi="Times New Roman"/>
          <w:sz w:val="28"/>
          <w:szCs w:val="28"/>
          <w:lang w:val="es-ES"/>
        </w:rPr>
        <w:t xml:space="preserve">Tham mưu xây dựng kế hoạch, phối hợp với </w:t>
      </w:r>
      <w:r w:rsidR="006071A6">
        <w:rPr>
          <w:rFonts w:ascii="Times New Roman" w:hAnsi="Times New Roman"/>
          <w:sz w:val="28"/>
          <w:szCs w:val="28"/>
          <w:lang w:val="es-ES"/>
        </w:rPr>
        <w:t>Ban đại diện</w:t>
      </w:r>
      <w:r w:rsidR="003A789A" w:rsidRPr="00D609B9">
        <w:rPr>
          <w:rFonts w:ascii="Times New Roman" w:hAnsi="Times New Roman"/>
          <w:sz w:val="28"/>
          <w:szCs w:val="28"/>
          <w:lang w:val="es-ES"/>
        </w:rPr>
        <w:t xml:space="preserve"> người cao tuổ</w:t>
      </w:r>
      <w:r w:rsidRPr="00D609B9">
        <w:rPr>
          <w:rFonts w:ascii="Times New Roman" w:hAnsi="Times New Roman"/>
          <w:sz w:val="28"/>
          <w:szCs w:val="28"/>
          <w:lang w:val="es-ES"/>
        </w:rPr>
        <w:t>i thành p</w:t>
      </w:r>
      <w:r w:rsidR="003A789A" w:rsidRPr="00D609B9">
        <w:rPr>
          <w:rFonts w:ascii="Times New Roman" w:hAnsi="Times New Roman"/>
          <w:sz w:val="28"/>
          <w:szCs w:val="28"/>
          <w:lang w:val="es-ES"/>
        </w:rPr>
        <w:t>hố để tổ chức thực hiện các hoạt động chăm sóc sức khỏe người cao tuổ</w:t>
      </w:r>
      <w:r w:rsidR="00782E57" w:rsidRPr="00D609B9">
        <w:rPr>
          <w:rFonts w:ascii="Times New Roman" w:hAnsi="Times New Roman"/>
          <w:sz w:val="28"/>
          <w:szCs w:val="28"/>
          <w:lang w:val="es-ES"/>
        </w:rPr>
        <w:t>i.</w:t>
      </w:r>
    </w:p>
    <w:p w14:paraId="03BA7832" w14:textId="050CB331" w:rsidR="003A789A" w:rsidRPr="00D609B9" w:rsidRDefault="003A789A" w:rsidP="00663FC3">
      <w:pPr>
        <w:tabs>
          <w:tab w:val="left" w:pos="284"/>
        </w:tabs>
        <w:spacing w:after="0" w:line="340" w:lineRule="exact"/>
        <w:ind w:firstLine="567"/>
        <w:jc w:val="both"/>
        <w:rPr>
          <w:rFonts w:ascii="Times New Roman" w:hAnsi="Times New Roman"/>
          <w:sz w:val="28"/>
          <w:szCs w:val="28"/>
          <w:lang w:val="es-ES"/>
        </w:rPr>
      </w:pPr>
      <w:r w:rsidRPr="00D609B9">
        <w:rPr>
          <w:rFonts w:ascii="Times New Roman" w:hAnsi="Times New Roman"/>
          <w:sz w:val="28"/>
          <w:szCs w:val="28"/>
          <w:lang w:val="es-ES"/>
        </w:rPr>
        <w:t>- Tổ chức hướng dẫn các Trạm Y tế thực hiện triển khai hoạt độ</w:t>
      </w:r>
      <w:r w:rsidR="00782E57" w:rsidRPr="00D609B9">
        <w:rPr>
          <w:rFonts w:ascii="Times New Roman" w:hAnsi="Times New Roman"/>
          <w:sz w:val="28"/>
          <w:szCs w:val="28"/>
          <w:lang w:val="es-ES"/>
        </w:rPr>
        <w:t>ng.</w:t>
      </w:r>
    </w:p>
    <w:p w14:paraId="0DCD6C44" w14:textId="77777777" w:rsidR="003A789A" w:rsidRPr="00D609B9" w:rsidRDefault="003A789A" w:rsidP="00663FC3">
      <w:pPr>
        <w:shd w:val="clear" w:color="auto" w:fill="FFFFFF"/>
        <w:spacing w:after="0" w:line="340" w:lineRule="exact"/>
        <w:ind w:firstLine="567"/>
        <w:jc w:val="both"/>
        <w:rPr>
          <w:rFonts w:ascii="Times New Roman" w:hAnsi="Times New Roman"/>
          <w:bCs/>
          <w:sz w:val="28"/>
          <w:szCs w:val="28"/>
          <w:lang w:val="vi-VN"/>
        </w:rPr>
      </w:pPr>
      <w:r w:rsidRPr="00D609B9">
        <w:rPr>
          <w:rFonts w:ascii="Times New Roman" w:hAnsi="Times New Roman"/>
          <w:sz w:val="28"/>
          <w:szCs w:val="28"/>
          <w:lang w:val="es-ES"/>
        </w:rPr>
        <w:t xml:space="preserve">- Tổ chức </w:t>
      </w:r>
      <w:r w:rsidRPr="00D609B9">
        <w:rPr>
          <w:rFonts w:ascii="Times New Roman" w:hAnsi="Times New Roman"/>
          <w:bCs/>
          <w:sz w:val="28"/>
          <w:szCs w:val="28"/>
          <w:lang w:val="es-ES"/>
        </w:rPr>
        <w:t xml:space="preserve">hướng dẫn triển khai công tác </w:t>
      </w:r>
      <w:r w:rsidRPr="00D609B9">
        <w:rPr>
          <w:rFonts w:ascii="Times New Roman" w:hAnsi="Times New Roman"/>
          <w:bCs/>
          <w:spacing w:val="-6"/>
          <w:sz w:val="28"/>
          <w:szCs w:val="28"/>
          <w:lang w:val="es-ES"/>
        </w:rPr>
        <w:t>k</w:t>
      </w:r>
      <w:r w:rsidRPr="00D609B9">
        <w:rPr>
          <w:rFonts w:ascii="Times New Roman" w:hAnsi="Times New Roman"/>
          <w:bCs/>
          <w:sz w:val="28"/>
          <w:szCs w:val="28"/>
          <w:lang w:val="es-ES"/>
        </w:rPr>
        <w:t xml:space="preserve">hám sàng lọc </w:t>
      </w:r>
      <w:r w:rsidRPr="00D609B9">
        <w:rPr>
          <w:rFonts w:ascii="Times New Roman" w:hAnsi="Times New Roman"/>
          <w:bCs/>
          <w:sz w:val="28"/>
          <w:szCs w:val="28"/>
          <w:lang w:val="vi-VN"/>
        </w:rPr>
        <w:t>tại các địa phương tùy từng tình hình cụ thể.</w:t>
      </w:r>
    </w:p>
    <w:p w14:paraId="1CBF2966" w14:textId="242AD0D8" w:rsidR="003A789A" w:rsidRPr="00D609B9" w:rsidRDefault="003A789A" w:rsidP="00663FC3">
      <w:pPr>
        <w:shd w:val="clear" w:color="auto" w:fill="FFFFFF"/>
        <w:spacing w:after="0" w:line="340" w:lineRule="exact"/>
        <w:ind w:firstLine="567"/>
        <w:jc w:val="both"/>
        <w:rPr>
          <w:rFonts w:ascii="Times New Roman" w:hAnsi="Times New Roman"/>
          <w:bCs/>
          <w:sz w:val="28"/>
          <w:szCs w:val="28"/>
          <w:lang w:val="vi-VN"/>
        </w:rPr>
      </w:pPr>
      <w:r w:rsidRPr="00D609B9">
        <w:rPr>
          <w:rFonts w:ascii="Times New Roman" w:hAnsi="Times New Roman"/>
          <w:bCs/>
          <w:sz w:val="28"/>
          <w:szCs w:val="28"/>
          <w:lang w:val="vi-VN"/>
        </w:rPr>
        <w:t xml:space="preserve">- Xây dựng nội dung truyền thông </w:t>
      </w:r>
      <w:r w:rsidRPr="00D609B9">
        <w:rPr>
          <w:rFonts w:ascii="Times New Roman" w:hAnsi="Times New Roman"/>
          <w:bCs/>
          <w:sz w:val="28"/>
          <w:szCs w:val="28"/>
          <w:lang w:val="it-IT"/>
        </w:rPr>
        <w:t>chăm sóc sức khỏe người cao</w:t>
      </w:r>
      <w:r w:rsidRPr="00D609B9">
        <w:rPr>
          <w:rFonts w:ascii="Times New Roman" w:hAnsi="Times New Roman"/>
          <w:bCs/>
          <w:sz w:val="28"/>
          <w:szCs w:val="28"/>
          <w:lang w:val="vi-VN"/>
        </w:rPr>
        <w:t xml:space="preserve"> tuổi</w:t>
      </w:r>
      <w:r w:rsidRPr="00D609B9">
        <w:rPr>
          <w:rFonts w:ascii="Times New Roman" w:hAnsi="Times New Roman"/>
          <w:bCs/>
          <w:sz w:val="28"/>
          <w:szCs w:val="28"/>
          <w:lang w:val="it-IT"/>
        </w:rPr>
        <w:t xml:space="preserve"> </w:t>
      </w:r>
      <w:r w:rsidR="00782E57" w:rsidRPr="00D609B9">
        <w:rPr>
          <w:rFonts w:ascii="Times New Roman" w:hAnsi="Times New Roman"/>
          <w:bCs/>
          <w:sz w:val="28"/>
          <w:szCs w:val="28"/>
          <w:lang w:val="it-IT"/>
        </w:rPr>
        <w:t>và người từ 40 tuổi trở</w:t>
      </w:r>
      <w:r w:rsidR="00004605" w:rsidRPr="00D609B9">
        <w:rPr>
          <w:rFonts w:ascii="Times New Roman" w:hAnsi="Times New Roman"/>
          <w:bCs/>
          <w:sz w:val="28"/>
          <w:szCs w:val="28"/>
          <w:lang w:val="it-IT"/>
        </w:rPr>
        <w:t xml:space="preserve"> lên</w:t>
      </w:r>
      <w:r w:rsidRPr="00D609B9">
        <w:rPr>
          <w:rFonts w:ascii="Times New Roman" w:hAnsi="Times New Roman"/>
          <w:bCs/>
          <w:sz w:val="28"/>
          <w:szCs w:val="28"/>
          <w:lang w:val="it-IT"/>
        </w:rPr>
        <w:t xml:space="preserve"> khám lồng ghép khám sàng lọc phát hiện bệnh </w:t>
      </w:r>
      <w:r w:rsidRPr="00D609B9">
        <w:rPr>
          <w:rFonts w:ascii="Times New Roman" w:hAnsi="Times New Roman"/>
          <w:bCs/>
          <w:sz w:val="28"/>
          <w:szCs w:val="28"/>
          <w:lang w:val="vi-VN"/>
        </w:rPr>
        <w:t>không lây nhiễm phổ biến</w:t>
      </w:r>
      <w:r w:rsidRPr="00D609B9">
        <w:rPr>
          <w:rFonts w:ascii="Times New Roman" w:hAnsi="Times New Roman"/>
          <w:bCs/>
          <w:sz w:val="28"/>
          <w:szCs w:val="28"/>
          <w:lang w:val="es-ES"/>
        </w:rPr>
        <w:t xml:space="preserve"> như </w:t>
      </w:r>
      <w:r w:rsidR="00004605" w:rsidRPr="00D609B9">
        <w:rPr>
          <w:rFonts w:ascii="Times New Roman" w:hAnsi="Times New Roman"/>
          <w:bCs/>
          <w:sz w:val="28"/>
          <w:szCs w:val="28"/>
        </w:rPr>
        <w:t>tăng huyết áp</w:t>
      </w:r>
      <w:r w:rsidRPr="00D609B9">
        <w:rPr>
          <w:rFonts w:ascii="Times New Roman" w:hAnsi="Times New Roman"/>
          <w:bCs/>
          <w:sz w:val="28"/>
          <w:szCs w:val="28"/>
          <w:lang w:val="vi-VN"/>
        </w:rPr>
        <w:t xml:space="preserve">, </w:t>
      </w:r>
      <w:r w:rsidR="00004605" w:rsidRPr="00D609B9">
        <w:rPr>
          <w:rFonts w:ascii="Times New Roman" w:hAnsi="Times New Roman"/>
          <w:bCs/>
          <w:sz w:val="28"/>
          <w:szCs w:val="28"/>
        </w:rPr>
        <w:t>đái tháo đường</w:t>
      </w:r>
      <w:r w:rsidRPr="00D609B9">
        <w:rPr>
          <w:rFonts w:ascii="Times New Roman" w:hAnsi="Times New Roman"/>
          <w:bCs/>
          <w:sz w:val="28"/>
          <w:szCs w:val="28"/>
          <w:lang w:val="vi-VN"/>
        </w:rPr>
        <w:t xml:space="preserve">, </w:t>
      </w:r>
      <w:r w:rsidR="00004605" w:rsidRPr="00D609B9">
        <w:rPr>
          <w:rFonts w:ascii="Times New Roman" w:hAnsi="Times New Roman"/>
          <w:bCs/>
          <w:sz w:val="28"/>
          <w:szCs w:val="28"/>
        </w:rPr>
        <w:t>h</w:t>
      </w:r>
      <w:r w:rsidRPr="00D609B9">
        <w:rPr>
          <w:rFonts w:ascii="Times New Roman" w:hAnsi="Times New Roman"/>
          <w:bCs/>
          <w:sz w:val="28"/>
          <w:szCs w:val="28"/>
          <w:lang w:val="vi-VN"/>
        </w:rPr>
        <w:t>en, COPD…..</w:t>
      </w:r>
    </w:p>
    <w:p w14:paraId="2F123844" w14:textId="5FD78AC5" w:rsidR="0027554B" w:rsidRPr="00D609B9" w:rsidRDefault="003A789A" w:rsidP="00663FC3">
      <w:pPr>
        <w:shd w:val="clear" w:color="auto" w:fill="FFFFFF"/>
        <w:spacing w:after="0" w:line="340" w:lineRule="exact"/>
        <w:ind w:firstLine="567"/>
        <w:jc w:val="both"/>
        <w:rPr>
          <w:rFonts w:ascii="Times New Roman" w:hAnsi="Times New Roman"/>
          <w:sz w:val="28"/>
          <w:szCs w:val="28"/>
          <w:lang w:val="es-ES"/>
        </w:rPr>
      </w:pPr>
      <w:r w:rsidRPr="00D609B9">
        <w:rPr>
          <w:rFonts w:ascii="Times New Roman" w:hAnsi="Times New Roman"/>
          <w:sz w:val="28"/>
          <w:szCs w:val="28"/>
          <w:lang w:val="es-ES"/>
        </w:rPr>
        <w:t xml:space="preserve">- Tổng hợp báo cáo kết quả đợt khám </w:t>
      </w:r>
      <w:r w:rsidR="00735E2D" w:rsidRPr="00D609B9">
        <w:rPr>
          <w:rFonts w:ascii="Times New Roman" w:hAnsi="Times New Roman"/>
          <w:sz w:val="28"/>
          <w:szCs w:val="28"/>
          <w:lang w:val="es-ES"/>
        </w:rPr>
        <w:t>gửi</w:t>
      </w:r>
      <w:r w:rsidRPr="00D609B9">
        <w:rPr>
          <w:rFonts w:ascii="Times New Roman" w:hAnsi="Times New Roman"/>
          <w:sz w:val="28"/>
          <w:szCs w:val="28"/>
          <w:lang w:val="es-ES"/>
        </w:rPr>
        <w:t xml:space="preserve"> </w:t>
      </w:r>
      <w:r w:rsidR="00C12A76" w:rsidRPr="00D609B9">
        <w:rPr>
          <w:rFonts w:ascii="Times New Roman" w:hAnsi="Times New Roman"/>
          <w:sz w:val="28"/>
          <w:szCs w:val="28"/>
          <w:lang w:val="es-ES"/>
        </w:rPr>
        <w:t xml:space="preserve">về </w:t>
      </w:r>
      <w:r w:rsidR="00E16747" w:rsidRPr="00D609B9">
        <w:rPr>
          <w:rFonts w:ascii="Times New Roman" w:hAnsi="Times New Roman"/>
          <w:sz w:val="28"/>
          <w:szCs w:val="28"/>
          <w:lang w:val="es-ES"/>
        </w:rPr>
        <w:t xml:space="preserve">Sở Y tế, </w:t>
      </w:r>
      <w:r w:rsidRPr="00D609B9">
        <w:rPr>
          <w:rFonts w:ascii="Times New Roman" w:hAnsi="Times New Roman"/>
          <w:sz w:val="28"/>
          <w:szCs w:val="28"/>
          <w:lang w:val="es-ES"/>
        </w:rPr>
        <w:t xml:space="preserve">Trung tâm </w:t>
      </w:r>
      <w:r w:rsidR="00802C6A">
        <w:rPr>
          <w:rFonts w:ascii="Times New Roman" w:hAnsi="Times New Roman"/>
          <w:sz w:val="28"/>
          <w:szCs w:val="28"/>
          <w:lang w:val="es-ES"/>
        </w:rPr>
        <w:t>K</w:t>
      </w:r>
      <w:r w:rsidRPr="00D609B9">
        <w:rPr>
          <w:rFonts w:ascii="Times New Roman" w:hAnsi="Times New Roman"/>
          <w:sz w:val="28"/>
          <w:szCs w:val="28"/>
          <w:lang w:val="es-ES"/>
        </w:rPr>
        <w:t>iểm soát bệnh tật</w:t>
      </w:r>
      <w:r w:rsidR="00735E2D" w:rsidRPr="00D609B9">
        <w:rPr>
          <w:rFonts w:ascii="Times New Roman" w:hAnsi="Times New Roman"/>
          <w:sz w:val="28"/>
          <w:szCs w:val="28"/>
          <w:lang w:val="es-ES"/>
        </w:rPr>
        <w:t xml:space="preserve"> tỉnh</w:t>
      </w:r>
      <w:r w:rsidR="00E16747" w:rsidRPr="00D609B9">
        <w:rPr>
          <w:rFonts w:ascii="Times New Roman" w:hAnsi="Times New Roman"/>
          <w:sz w:val="28"/>
          <w:szCs w:val="28"/>
          <w:lang w:val="es-ES"/>
        </w:rPr>
        <w:t xml:space="preserve"> và</w:t>
      </w:r>
      <w:r w:rsidR="00D56A56" w:rsidRPr="00D609B9">
        <w:rPr>
          <w:rFonts w:ascii="Times New Roman" w:hAnsi="Times New Roman"/>
          <w:sz w:val="28"/>
          <w:szCs w:val="28"/>
          <w:lang w:val="es-ES"/>
        </w:rPr>
        <w:t xml:space="preserve"> UBND thành phố</w:t>
      </w:r>
      <w:r w:rsidRPr="00D609B9">
        <w:rPr>
          <w:rFonts w:ascii="Times New Roman" w:hAnsi="Times New Roman"/>
          <w:sz w:val="28"/>
          <w:szCs w:val="28"/>
          <w:lang w:val="es-ES"/>
        </w:rPr>
        <w:t xml:space="preserve"> theo quy định.</w:t>
      </w:r>
    </w:p>
    <w:p w14:paraId="4BEDF9D9" w14:textId="50B504EB" w:rsidR="00326684" w:rsidRPr="00D609B9" w:rsidRDefault="009B3879" w:rsidP="00663FC3">
      <w:pPr>
        <w:shd w:val="clear" w:color="auto" w:fill="FFFFFF"/>
        <w:spacing w:after="0" w:line="340" w:lineRule="exact"/>
        <w:ind w:firstLine="567"/>
        <w:jc w:val="both"/>
        <w:rPr>
          <w:rFonts w:ascii="Times New Roman" w:hAnsi="Times New Roman"/>
          <w:sz w:val="28"/>
          <w:szCs w:val="28"/>
          <w:lang w:val="es-ES"/>
        </w:rPr>
      </w:pPr>
      <w:r w:rsidRPr="00D609B9">
        <w:rPr>
          <w:rFonts w:ascii="Times New Roman" w:hAnsi="Times New Roman"/>
          <w:b/>
          <w:iCs/>
          <w:sz w:val="28"/>
          <w:szCs w:val="28"/>
          <w:lang w:val="es-ES"/>
        </w:rPr>
        <w:t xml:space="preserve">- </w:t>
      </w:r>
      <w:r w:rsidR="00F14333" w:rsidRPr="00D609B9">
        <w:rPr>
          <w:rFonts w:ascii="Times New Roman" w:hAnsi="Times New Roman"/>
          <w:iCs/>
          <w:sz w:val="28"/>
          <w:szCs w:val="28"/>
          <w:lang w:val="es-ES"/>
        </w:rPr>
        <w:t xml:space="preserve">Chỉ đạo </w:t>
      </w:r>
      <w:r w:rsidR="003A789A" w:rsidRPr="00D609B9">
        <w:rPr>
          <w:rFonts w:ascii="Times New Roman" w:hAnsi="Times New Roman"/>
          <w:iCs/>
          <w:sz w:val="28"/>
          <w:szCs w:val="28"/>
          <w:lang w:val="es-ES"/>
        </w:rPr>
        <w:t xml:space="preserve">Trạm </w:t>
      </w:r>
      <w:r w:rsidR="00C12A76" w:rsidRPr="00D609B9">
        <w:rPr>
          <w:rFonts w:ascii="Times New Roman" w:hAnsi="Times New Roman"/>
          <w:iCs/>
          <w:sz w:val="28"/>
          <w:szCs w:val="28"/>
          <w:lang w:val="es-ES"/>
        </w:rPr>
        <w:t>Y</w:t>
      </w:r>
      <w:r w:rsidR="003A789A" w:rsidRPr="00D609B9">
        <w:rPr>
          <w:rFonts w:ascii="Times New Roman" w:hAnsi="Times New Roman"/>
          <w:iCs/>
          <w:sz w:val="28"/>
          <w:szCs w:val="28"/>
          <w:lang w:val="es-ES"/>
        </w:rPr>
        <w:t xml:space="preserve"> tế</w:t>
      </w:r>
      <w:r w:rsidR="00326684" w:rsidRPr="00D609B9">
        <w:rPr>
          <w:rFonts w:ascii="Times New Roman" w:hAnsi="Times New Roman"/>
          <w:sz w:val="28"/>
          <w:szCs w:val="28"/>
          <w:lang w:val="es-ES"/>
        </w:rPr>
        <w:t xml:space="preserve"> </w:t>
      </w:r>
      <w:r w:rsidR="00C12A76" w:rsidRPr="00D609B9">
        <w:rPr>
          <w:rFonts w:ascii="Times New Roman" w:hAnsi="Times New Roman"/>
          <w:sz w:val="28"/>
          <w:szCs w:val="28"/>
          <w:lang w:val="es-ES"/>
        </w:rPr>
        <w:t>các phường t</w:t>
      </w:r>
      <w:r w:rsidR="00326684" w:rsidRPr="00D609B9">
        <w:rPr>
          <w:rFonts w:ascii="Times New Roman" w:hAnsi="Times New Roman"/>
          <w:sz w:val="28"/>
          <w:szCs w:val="28"/>
          <w:lang w:val="es-ES"/>
        </w:rPr>
        <w:t xml:space="preserve">ham mưu </w:t>
      </w:r>
      <w:r w:rsidR="000A34F4" w:rsidRPr="00D609B9">
        <w:rPr>
          <w:rFonts w:ascii="Times New Roman" w:hAnsi="Times New Roman"/>
          <w:sz w:val="28"/>
          <w:szCs w:val="28"/>
          <w:lang w:val="es-ES"/>
        </w:rPr>
        <w:t xml:space="preserve">cho </w:t>
      </w:r>
      <w:r w:rsidR="00326684" w:rsidRPr="00D609B9">
        <w:rPr>
          <w:rFonts w:ascii="Times New Roman" w:hAnsi="Times New Roman"/>
          <w:sz w:val="28"/>
          <w:szCs w:val="28"/>
          <w:lang w:val="es-ES"/>
        </w:rPr>
        <w:t>UBND phường</w:t>
      </w:r>
      <w:r w:rsidRPr="00D609B9">
        <w:rPr>
          <w:rFonts w:ascii="Times New Roman" w:hAnsi="Times New Roman"/>
          <w:sz w:val="28"/>
          <w:szCs w:val="28"/>
          <w:lang w:val="es-ES"/>
        </w:rPr>
        <w:t xml:space="preserve"> </w:t>
      </w:r>
      <w:r w:rsidR="00C12A76" w:rsidRPr="00D609B9">
        <w:rPr>
          <w:rFonts w:ascii="Times New Roman" w:hAnsi="Times New Roman"/>
          <w:sz w:val="28"/>
          <w:szCs w:val="28"/>
          <w:lang w:val="es-ES"/>
        </w:rPr>
        <w:t>x</w:t>
      </w:r>
      <w:r w:rsidRPr="00D609B9">
        <w:rPr>
          <w:rFonts w:ascii="Times New Roman" w:hAnsi="Times New Roman"/>
          <w:sz w:val="28"/>
          <w:szCs w:val="28"/>
          <w:lang w:val="es-ES"/>
        </w:rPr>
        <w:t>ây dựng kế hoạch khám sức khỏe người cao tuổi lồng ghép khám sàng lọc các bệnh không lây nhiễm như nội dung kế hoạch đã triể</w:t>
      </w:r>
      <w:r w:rsidR="00586EA1" w:rsidRPr="00D609B9">
        <w:rPr>
          <w:rFonts w:ascii="Times New Roman" w:hAnsi="Times New Roman"/>
          <w:sz w:val="28"/>
          <w:szCs w:val="28"/>
          <w:lang w:val="es-ES"/>
        </w:rPr>
        <w:t>n khai</w:t>
      </w:r>
      <w:r w:rsidR="00726791" w:rsidRPr="00D609B9">
        <w:rPr>
          <w:rFonts w:ascii="Times New Roman" w:hAnsi="Times New Roman"/>
          <w:sz w:val="28"/>
          <w:szCs w:val="28"/>
          <w:lang w:val="es-ES"/>
        </w:rPr>
        <w:t xml:space="preserve">: </w:t>
      </w:r>
      <w:r w:rsidR="00326684" w:rsidRPr="00D609B9">
        <w:rPr>
          <w:rFonts w:ascii="Times New Roman" w:hAnsi="Times New Roman"/>
          <w:sz w:val="28"/>
          <w:szCs w:val="28"/>
          <w:lang w:val="es-ES"/>
        </w:rPr>
        <w:t>Công tác chuẩn bị tại các điểm khám sàng lọ</w:t>
      </w:r>
      <w:r w:rsidR="00586EA1" w:rsidRPr="00D609B9">
        <w:rPr>
          <w:rFonts w:ascii="Times New Roman" w:hAnsi="Times New Roman"/>
          <w:sz w:val="28"/>
          <w:szCs w:val="28"/>
          <w:lang w:val="es-ES"/>
        </w:rPr>
        <w:t>c;</w:t>
      </w:r>
      <w:r w:rsidR="00326684" w:rsidRPr="00D609B9">
        <w:rPr>
          <w:rFonts w:ascii="Times New Roman" w:hAnsi="Times New Roman"/>
          <w:sz w:val="28"/>
          <w:szCs w:val="28"/>
          <w:lang w:val="es-ES"/>
        </w:rPr>
        <w:t xml:space="preserve"> </w:t>
      </w:r>
      <w:r w:rsidRPr="00D609B9">
        <w:rPr>
          <w:rFonts w:ascii="Times New Roman" w:hAnsi="Times New Roman"/>
          <w:sz w:val="28"/>
          <w:szCs w:val="28"/>
          <w:lang w:val="es-ES"/>
        </w:rPr>
        <w:t>d</w:t>
      </w:r>
      <w:r w:rsidR="00586EA1" w:rsidRPr="00D609B9">
        <w:rPr>
          <w:rFonts w:ascii="Times New Roman" w:hAnsi="Times New Roman"/>
          <w:sz w:val="28"/>
          <w:szCs w:val="28"/>
          <w:lang w:val="es-ES"/>
        </w:rPr>
        <w:t>ự</w:t>
      </w:r>
      <w:r w:rsidRPr="00D609B9">
        <w:rPr>
          <w:rFonts w:ascii="Times New Roman" w:hAnsi="Times New Roman"/>
          <w:sz w:val="28"/>
          <w:szCs w:val="28"/>
          <w:lang w:val="es-ES"/>
        </w:rPr>
        <w:t xml:space="preserve"> trù</w:t>
      </w:r>
      <w:r w:rsidR="00326684" w:rsidRPr="00D609B9">
        <w:rPr>
          <w:rFonts w:ascii="Times New Roman" w:hAnsi="Times New Roman"/>
          <w:sz w:val="28"/>
          <w:szCs w:val="28"/>
          <w:lang w:val="es-ES"/>
        </w:rPr>
        <w:t xml:space="preserve"> kinh phí đầy đủ về cơ sở vật chất, hậu cần cho buổ</w:t>
      </w:r>
      <w:r w:rsidR="00726791" w:rsidRPr="00D609B9">
        <w:rPr>
          <w:rFonts w:ascii="Times New Roman" w:hAnsi="Times New Roman"/>
          <w:sz w:val="28"/>
          <w:szCs w:val="28"/>
          <w:lang w:val="es-ES"/>
        </w:rPr>
        <w:t>i khám; h</w:t>
      </w:r>
      <w:r w:rsidR="00326684" w:rsidRPr="00D609B9">
        <w:rPr>
          <w:rFonts w:ascii="Times New Roman" w:hAnsi="Times New Roman"/>
          <w:sz w:val="28"/>
          <w:szCs w:val="28"/>
          <w:lang w:val="es-ES"/>
        </w:rPr>
        <w:t>uy động các ban, ngành, đoàn thể của địa phương tham gia vào các hoạt động khám sàng lọc</w:t>
      </w:r>
      <w:r w:rsidR="00726791" w:rsidRPr="00D609B9">
        <w:rPr>
          <w:rFonts w:ascii="Times New Roman" w:hAnsi="Times New Roman"/>
          <w:sz w:val="28"/>
          <w:szCs w:val="28"/>
          <w:lang w:val="es-ES"/>
        </w:rPr>
        <w:t>..</w:t>
      </w:r>
      <w:r w:rsidR="00326684" w:rsidRPr="00D609B9">
        <w:rPr>
          <w:rFonts w:ascii="Times New Roman" w:hAnsi="Times New Roman"/>
          <w:sz w:val="28"/>
          <w:szCs w:val="28"/>
          <w:lang w:val="es-ES"/>
        </w:rPr>
        <w:t>.</w:t>
      </w:r>
    </w:p>
    <w:p w14:paraId="4BFCC08C" w14:textId="48F8C6BA" w:rsidR="003A789A" w:rsidRPr="00D609B9" w:rsidRDefault="009B3879" w:rsidP="00663FC3">
      <w:pPr>
        <w:spacing w:after="0" w:line="340" w:lineRule="exact"/>
        <w:ind w:firstLine="567"/>
        <w:jc w:val="both"/>
        <w:rPr>
          <w:rFonts w:ascii="Times New Roman" w:hAnsi="Times New Roman"/>
          <w:b/>
          <w:sz w:val="28"/>
          <w:szCs w:val="28"/>
        </w:rPr>
      </w:pPr>
      <w:r w:rsidRPr="00D609B9">
        <w:rPr>
          <w:rFonts w:ascii="Times New Roman" w:hAnsi="Times New Roman"/>
          <w:b/>
          <w:sz w:val="28"/>
          <w:szCs w:val="28"/>
          <w:lang w:val="es-ES"/>
        </w:rPr>
        <w:t>3</w:t>
      </w:r>
      <w:r w:rsidR="003A789A" w:rsidRPr="00D609B9">
        <w:rPr>
          <w:rFonts w:ascii="Times New Roman" w:hAnsi="Times New Roman"/>
          <w:b/>
          <w:sz w:val="28"/>
          <w:szCs w:val="28"/>
          <w:lang w:val="vi-VN"/>
        </w:rPr>
        <w:t xml:space="preserve">. </w:t>
      </w:r>
      <w:r w:rsidR="003B47A1" w:rsidRPr="00D609B9">
        <w:rPr>
          <w:rFonts w:ascii="Times New Roman" w:hAnsi="Times New Roman"/>
          <w:b/>
          <w:sz w:val="28"/>
          <w:szCs w:val="28"/>
        </w:rPr>
        <w:t>T</w:t>
      </w:r>
      <w:r w:rsidR="00586EA1" w:rsidRPr="00D609B9">
        <w:rPr>
          <w:rFonts w:ascii="Times New Roman" w:hAnsi="Times New Roman"/>
          <w:b/>
          <w:sz w:val="28"/>
          <w:szCs w:val="28"/>
        </w:rPr>
        <w:t>rung tâm V</w:t>
      </w:r>
      <w:r w:rsidR="003B47A1" w:rsidRPr="00D609B9">
        <w:rPr>
          <w:rFonts w:ascii="Times New Roman" w:hAnsi="Times New Roman"/>
          <w:b/>
          <w:sz w:val="28"/>
          <w:szCs w:val="28"/>
        </w:rPr>
        <w:t>ă</w:t>
      </w:r>
      <w:r w:rsidR="00586EA1" w:rsidRPr="00D609B9">
        <w:rPr>
          <w:rFonts w:ascii="Times New Roman" w:hAnsi="Times New Roman"/>
          <w:b/>
          <w:sz w:val="28"/>
          <w:szCs w:val="28"/>
        </w:rPr>
        <w:t>n h</w:t>
      </w:r>
      <w:r w:rsidR="003B47A1" w:rsidRPr="00D609B9">
        <w:rPr>
          <w:rFonts w:ascii="Times New Roman" w:hAnsi="Times New Roman"/>
          <w:b/>
          <w:sz w:val="28"/>
          <w:szCs w:val="28"/>
        </w:rPr>
        <w:t>óa</w:t>
      </w:r>
      <w:r w:rsidR="00586EA1" w:rsidRPr="00D609B9">
        <w:rPr>
          <w:rFonts w:ascii="Times New Roman" w:hAnsi="Times New Roman"/>
          <w:b/>
          <w:sz w:val="28"/>
          <w:szCs w:val="28"/>
        </w:rPr>
        <w:t xml:space="preserve"> -</w:t>
      </w:r>
      <w:r w:rsidR="00E53FAA" w:rsidRPr="00D609B9">
        <w:rPr>
          <w:rFonts w:ascii="Times New Roman" w:hAnsi="Times New Roman"/>
          <w:b/>
          <w:sz w:val="28"/>
          <w:szCs w:val="28"/>
        </w:rPr>
        <w:t xml:space="preserve"> </w:t>
      </w:r>
      <w:r w:rsidR="003B47A1" w:rsidRPr="00D609B9">
        <w:rPr>
          <w:rFonts w:ascii="Times New Roman" w:hAnsi="Times New Roman"/>
          <w:b/>
          <w:sz w:val="28"/>
          <w:szCs w:val="28"/>
        </w:rPr>
        <w:t>T</w:t>
      </w:r>
      <w:r w:rsidR="00E53FAA" w:rsidRPr="00D609B9">
        <w:rPr>
          <w:rFonts w:ascii="Times New Roman" w:hAnsi="Times New Roman"/>
          <w:b/>
          <w:sz w:val="28"/>
          <w:szCs w:val="28"/>
        </w:rPr>
        <w:t>hể thao và t</w:t>
      </w:r>
      <w:r w:rsidR="003B47A1" w:rsidRPr="00D609B9">
        <w:rPr>
          <w:rFonts w:ascii="Times New Roman" w:hAnsi="Times New Roman"/>
          <w:b/>
          <w:sz w:val="28"/>
          <w:szCs w:val="28"/>
        </w:rPr>
        <w:t>ruyền</w:t>
      </w:r>
      <w:r w:rsidR="00E53FAA" w:rsidRPr="00D609B9">
        <w:rPr>
          <w:rFonts w:ascii="Times New Roman" w:hAnsi="Times New Roman"/>
          <w:b/>
          <w:sz w:val="28"/>
          <w:szCs w:val="28"/>
        </w:rPr>
        <w:t xml:space="preserve"> thông</w:t>
      </w:r>
      <w:r w:rsidR="003A789A" w:rsidRPr="00D609B9">
        <w:rPr>
          <w:rFonts w:ascii="Times New Roman" w:hAnsi="Times New Roman"/>
          <w:b/>
          <w:sz w:val="28"/>
          <w:szCs w:val="28"/>
          <w:lang w:val="vi-VN"/>
        </w:rPr>
        <w:t xml:space="preserve"> </w:t>
      </w:r>
      <w:r w:rsidR="003B47A1" w:rsidRPr="00D609B9">
        <w:rPr>
          <w:rFonts w:ascii="Times New Roman" w:hAnsi="Times New Roman"/>
          <w:b/>
          <w:sz w:val="28"/>
          <w:szCs w:val="28"/>
        </w:rPr>
        <w:t>thành phố</w:t>
      </w:r>
    </w:p>
    <w:p w14:paraId="3A738BEF" w14:textId="4CA8E617" w:rsidR="003A789A" w:rsidRPr="00D609B9" w:rsidRDefault="003A789A" w:rsidP="00663FC3">
      <w:pPr>
        <w:spacing w:after="0" w:line="340" w:lineRule="exact"/>
        <w:ind w:firstLine="567"/>
        <w:jc w:val="both"/>
        <w:rPr>
          <w:rFonts w:ascii="Times New Roman" w:hAnsi="Times New Roman"/>
          <w:sz w:val="28"/>
          <w:szCs w:val="28"/>
          <w:lang w:val="vi-VN"/>
        </w:rPr>
      </w:pPr>
      <w:r w:rsidRPr="00D609B9">
        <w:rPr>
          <w:rFonts w:ascii="Times New Roman" w:hAnsi="Times New Roman"/>
          <w:sz w:val="28"/>
          <w:szCs w:val="28"/>
          <w:lang w:val="es-ES"/>
        </w:rPr>
        <w:t xml:space="preserve">- </w:t>
      </w:r>
      <w:r w:rsidRPr="00D609B9">
        <w:rPr>
          <w:rFonts w:ascii="Times New Roman" w:hAnsi="Times New Roman"/>
          <w:sz w:val="28"/>
          <w:szCs w:val="28"/>
          <w:lang w:val="vi-VN"/>
        </w:rPr>
        <w:t xml:space="preserve">Tăng cường tuyên truyền sâu rộng </w:t>
      </w:r>
      <w:r w:rsidRPr="00D609B9">
        <w:rPr>
          <w:rFonts w:ascii="Times New Roman" w:hAnsi="Times New Roman"/>
          <w:sz w:val="28"/>
          <w:szCs w:val="28"/>
          <w:lang w:val="it-IT"/>
        </w:rPr>
        <w:t>kế hoạch khám sức khỏe người cao</w:t>
      </w:r>
      <w:r w:rsidRPr="00D609B9">
        <w:rPr>
          <w:rFonts w:ascii="Times New Roman" w:hAnsi="Times New Roman"/>
          <w:sz w:val="28"/>
          <w:szCs w:val="28"/>
          <w:lang w:val="vi-VN"/>
        </w:rPr>
        <w:t xml:space="preserve"> tuổi</w:t>
      </w:r>
      <w:r w:rsidRPr="00D609B9">
        <w:rPr>
          <w:rFonts w:ascii="Times New Roman" w:hAnsi="Times New Roman"/>
          <w:sz w:val="28"/>
          <w:szCs w:val="28"/>
          <w:lang w:val="it-IT"/>
        </w:rPr>
        <w:t xml:space="preserve"> lồng ghép khám sàng lọc phát hiện bệnh </w:t>
      </w:r>
      <w:r w:rsidRPr="00D609B9">
        <w:rPr>
          <w:rFonts w:ascii="Times New Roman" w:hAnsi="Times New Roman"/>
          <w:sz w:val="28"/>
          <w:szCs w:val="28"/>
          <w:lang w:val="vi-VN"/>
        </w:rPr>
        <w:t>không lây nhiễm phổ biến</w:t>
      </w:r>
      <w:r w:rsidRPr="00D609B9">
        <w:rPr>
          <w:rFonts w:ascii="Times New Roman" w:hAnsi="Times New Roman"/>
          <w:sz w:val="28"/>
          <w:szCs w:val="28"/>
          <w:lang w:val="es-ES"/>
        </w:rPr>
        <w:t xml:space="preserve"> như </w:t>
      </w:r>
      <w:r w:rsidR="00C35DA4" w:rsidRPr="00D609B9">
        <w:rPr>
          <w:rFonts w:ascii="Times New Roman" w:hAnsi="Times New Roman"/>
          <w:sz w:val="28"/>
          <w:szCs w:val="28"/>
        </w:rPr>
        <w:t>tăng huyết áp</w:t>
      </w:r>
      <w:r w:rsidRPr="00D609B9">
        <w:rPr>
          <w:rFonts w:ascii="Times New Roman" w:hAnsi="Times New Roman"/>
          <w:sz w:val="28"/>
          <w:szCs w:val="28"/>
          <w:lang w:val="vi-VN"/>
        </w:rPr>
        <w:t xml:space="preserve">, </w:t>
      </w:r>
      <w:r w:rsidR="00C35DA4" w:rsidRPr="00D609B9">
        <w:rPr>
          <w:rFonts w:ascii="Times New Roman" w:hAnsi="Times New Roman"/>
          <w:sz w:val="28"/>
          <w:szCs w:val="28"/>
        </w:rPr>
        <w:t>đái tháo đường</w:t>
      </w:r>
      <w:r w:rsidRPr="00D609B9">
        <w:rPr>
          <w:rFonts w:ascii="Times New Roman" w:hAnsi="Times New Roman"/>
          <w:sz w:val="28"/>
          <w:szCs w:val="28"/>
          <w:lang w:val="vi-VN"/>
        </w:rPr>
        <w:t xml:space="preserve">, </w:t>
      </w:r>
      <w:r w:rsidR="00C35DA4" w:rsidRPr="00D609B9">
        <w:rPr>
          <w:rFonts w:ascii="Times New Roman" w:hAnsi="Times New Roman"/>
          <w:sz w:val="28"/>
          <w:szCs w:val="28"/>
        </w:rPr>
        <w:t>h</w:t>
      </w:r>
      <w:r w:rsidRPr="00D609B9">
        <w:rPr>
          <w:rFonts w:ascii="Times New Roman" w:hAnsi="Times New Roman"/>
          <w:sz w:val="28"/>
          <w:szCs w:val="28"/>
          <w:lang w:val="vi-VN"/>
        </w:rPr>
        <w:t xml:space="preserve">en, COPD... nhằm tạo sự ủng hộ, hỗ trợ nguồn lực của địa phương và người dân trong triển khai thực hiện. </w:t>
      </w:r>
    </w:p>
    <w:p w14:paraId="40CC368A" w14:textId="1BC44258" w:rsidR="00816790" w:rsidRPr="002E515A" w:rsidRDefault="003A789A" w:rsidP="00663FC3">
      <w:pPr>
        <w:spacing w:after="0" w:line="340" w:lineRule="exact"/>
        <w:ind w:firstLine="567"/>
        <w:jc w:val="both"/>
        <w:rPr>
          <w:rFonts w:ascii="Times New Roman" w:hAnsi="Times New Roman"/>
          <w:spacing w:val="-4"/>
          <w:sz w:val="28"/>
          <w:szCs w:val="28"/>
        </w:rPr>
      </w:pPr>
      <w:r w:rsidRPr="00D609B9">
        <w:rPr>
          <w:rFonts w:ascii="Times New Roman" w:hAnsi="Times New Roman"/>
          <w:spacing w:val="-4"/>
          <w:sz w:val="28"/>
          <w:szCs w:val="28"/>
          <w:lang w:val="vi-VN"/>
        </w:rPr>
        <w:t xml:space="preserve">- Tuyên truyền, phổ biến kiến thức chăm sóc sức khỏe </w:t>
      </w:r>
      <w:r w:rsidR="001345CE" w:rsidRPr="00D609B9">
        <w:rPr>
          <w:rFonts w:ascii="Times New Roman" w:hAnsi="Times New Roman"/>
          <w:spacing w:val="-4"/>
          <w:sz w:val="28"/>
          <w:szCs w:val="28"/>
        </w:rPr>
        <w:t>n</w:t>
      </w:r>
      <w:r w:rsidRPr="00D609B9">
        <w:rPr>
          <w:rFonts w:ascii="Times New Roman" w:hAnsi="Times New Roman"/>
          <w:spacing w:val="-4"/>
          <w:sz w:val="28"/>
          <w:szCs w:val="28"/>
          <w:lang w:val="vi-VN"/>
        </w:rPr>
        <w:t>gười cao tuổi, giáo dục thực hiện tốt lối sống lành mạnh để dự phòng các bệnh không lây nhiễm phổ biến. Tuyên truyền người dân tham gia khám sức khỏe định kỳ tại địa phương trong các đợt khám nhằm phát hiện bệnh không lây nhiễm đưa vào quản lý, điều trị</w:t>
      </w:r>
      <w:r w:rsidR="00816790">
        <w:rPr>
          <w:rFonts w:ascii="Times New Roman" w:hAnsi="Times New Roman"/>
          <w:spacing w:val="-4"/>
          <w:sz w:val="28"/>
          <w:szCs w:val="28"/>
          <w:lang w:val="vi-VN"/>
        </w:rPr>
        <w:t xml:space="preserve"> (Trung tâm Y tế thành phố cung cấp</w:t>
      </w:r>
      <w:r w:rsidR="002E515A">
        <w:rPr>
          <w:rFonts w:ascii="Times New Roman" w:hAnsi="Times New Roman"/>
          <w:spacing w:val="-4"/>
          <w:sz w:val="28"/>
          <w:szCs w:val="28"/>
        </w:rPr>
        <w:t xml:space="preserve"> tài liệu truyền thông liên quan đến chăm sóc sức khỏe người cao tuổi).</w:t>
      </w:r>
    </w:p>
    <w:p w14:paraId="6BAD601F" w14:textId="6BF58BEF" w:rsidR="002F5AC3" w:rsidRPr="00D609B9" w:rsidRDefault="009B3879" w:rsidP="00663FC3">
      <w:pPr>
        <w:spacing w:after="0" w:line="340" w:lineRule="exact"/>
        <w:ind w:firstLine="567"/>
        <w:jc w:val="both"/>
        <w:rPr>
          <w:rFonts w:ascii="Times New Roman" w:hAnsi="Times New Roman"/>
          <w:b/>
          <w:bCs/>
          <w:spacing w:val="-4"/>
          <w:sz w:val="28"/>
          <w:szCs w:val="28"/>
        </w:rPr>
      </w:pPr>
      <w:r w:rsidRPr="00D609B9">
        <w:rPr>
          <w:rFonts w:ascii="Times New Roman" w:hAnsi="Times New Roman"/>
          <w:b/>
          <w:bCs/>
          <w:spacing w:val="-4"/>
          <w:sz w:val="28"/>
          <w:szCs w:val="28"/>
        </w:rPr>
        <w:t>4</w:t>
      </w:r>
      <w:r w:rsidR="002F5AC3" w:rsidRPr="00D609B9">
        <w:rPr>
          <w:rFonts w:ascii="Times New Roman" w:hAnsi="Times New Roman"/>
          <w:b/>
          <w:bCs/>
          <w:spacing w:val="-4"/>
          <w:sz w:val="28"/>
          <w:szCs w:val="28"/>
        </w:rPr>
        <w:t xml:space="preserve">. </w:t>
      </w:r>
      <w:r w:rsidR="00E53FAA" w:rsidRPr="00D609B9">
        <w:rPr>
          <w:rFonts w:ascii="Times New Roman" w:hAnsi="Times New Roman"/>
          <w:b/>
          <w:bCs/>
          <w:spacing w:val="-4"/>
          <w:sz w:val="28"/>
          <w:szCs w:val="28"/>
        </w:rPr>
        <w:t>Ban đại diện</w:t>
      </w:r>
      <w:r w:rsidR="001345CE" w:rsidRPr="00D609B9">
        <w:rPr>
          <w:rFonts w:ascii="Times New Roman" w:hAnsi="Times New Roman"/>
          <w:b/>
          <w:bCs/>
          <w:spacing w:val="-4"/>
          <w:sz w:val="28"/>
          <w:szCs w:val="28"/>
        </w:rPr>
        <w:t xml:space="preserve"> </w:t>
      </w:r>
      <w:r w:rsidR="002F5AC3" w:rsidRPr="00D609B9">
        <w:rPr>
          <w:rFonts w:ascii="Times New Roman" w:hAnsi="Times New Roman"/>
          <w:b/>
          <w:bCs/>
          <w:spacing w:val="-4"/>
          <w:sz w:val="28"/>
          <w:szCs w:val="28"/>
        </w:rPr>
        <w:t xml:space="preserve">Người cao tuổi </w:t>
      </w:r>
      <w:r w:rsidR="00E91B44" w:rsidRPr="00D609B9">
        <w:rPr>
          <w:rFonts w:ascii="Times New Roman" w:hAnsi="Times New Roman"/>
          <w:b/>
          <w:bCs/>
          <w:spacing w:val="-4"/>
          <w:sz w:val="28"/>
          <w:szCs w:val="28"/>
        </w:rPr>
        <w:t>thành phố</w:t>
      </w:r>
    </w:p>
    <w:p w14:paraId="5E6C7533" w14:textId="6E50620B" w:rsidR="002F5AC3" w:rsidRPr="00D609B9" w:rsidRDefault="00941631" w:rsidP="00663FC3">
      <w:pPr>
        <w:spacing w:after="0" w:line="340" w:lineRule="exact"/>
        <w:ind w:firstLine="567"/>
        <w:jc w:val="both"/>
        <w:rPr>
          <w:rFonts w:ascii="Times New Roman" w:hAnsi="Times New Roman"/>
          <w:sz w:val="28"/>
          <w:szCs w:val="28"/>
        </w:rPr>
      </w:pPr>
      <w:r w:rsidRPr="00D609B9">
        <w:rPr>
          <w:rFonts w:ascii="Times New Roman" w:hAnsi="Times New Roman"/>
          <w:sz w:val="28"/>
          <w:szCs w:val="28"/>
        </w:rPr>
        <w:t>Hướng dẫn Hội Người cao tuổi các phường p</w:t>
      </w:r>
      <w:r w:rsidR="002F5AC3" w:rsidRPr="00D609B9">
        <w:rPr>
          <w:rFonts w:ascii="Times New Roman" w:hAnsi="Times New Roman"/>
          <w:sz w:val="28"/>
          <w:szCs w:val="28"/>
        </w:rPr>
        <w:t>hối hợp</w:t>
      </w:r>
      <w:r w:rsidR="00F53543" w:rsidRPr="00D609B9">
        <w:rPr>
          <w:rFonts w:ascii="Times New Roman" w:hAnsi="Times New Roman"/>
          <w:sz w:val="28"/>
          <w:szCs w:val="28"/>
        </w:rPr>
        <w:t xml:space="preserve"> với</w:t>
      </w:r>
      <w:r w:rsidR="002F5AC3" w:rsidRPr="00D609B9">
        <w:rPr>
          <w:rFonts w:ascii="Times New Roman" w:hAnsi="Times New Roman"/>
          <w:sz w:val="28"/>
          <w:szCs w:val="28"/>
        </w:rPr>
        <w:t xml:space="preserve"> Trạm Y tế mời</w:t>
      </w:r>
      <w:r w:rsidRPr="00D609B9">
        <w:rPr>
          <w:rFonts w:ascii="Times New Roman" w:hAnsi="Times New Roman"/>
          <w:sz w:val="28"/>
          <w:szCs w:val="28"/>
        </w:rPr>
        <w:t xml:space="preserve"> khám sức khoẻ định kỳ và khám sàng lọc các bệnh không lây nhiễm cho</w:t>
      </w:r>
      <w:r w:rsidR="002F5AC3" w:rsidRPr="00D609B9">
        <w:rPr>
          <w:rFonts w:ascii="Times New Roman" w:hAnsi="Times New Roman"/>
          <w:sz w:val="28"/>
          <w:szCs w:val="28"/>
        </w:rPr>
        <w:t xml:space="preserve"> Người cao tuổi</w:t>
      </w:r>
      <w:r w:rsidRPr="00D609B9">
        <w:rPr>
          <w:rFonts w:ascii="Times New Roman" w:hAnsi="Times New Roman"/>
          <w:sz w:val="28"/>
          <w:szCs w:val="28"/>
        </w:rPr>
        <w:t xml:space="preserve">, thông báo, đôn đốc đến tất cả </w:t>
      </w:r>
      <w:r w:rsidR="00326684" w:rsidRPr="00D609B9">
        <w:rPr>
          <w:rFonts w:ascii="Times New Roman" w:hAnsi="Times New Roman"/>
          <w:sz w:val="28"/>
          <w:szCs w:val="28"/>
        </w:rPr>
        <w:t>n</w:t>
      </w:r>
      <w:r w:rsidRPr="00D609B9">
        <w:rPr>
          <w:rFonts w:ascii="Times New Roman" w:hAnsi="Times New Roman"/>
          <w:sz w:val="28"/>
          <w:szCs w:val="28"/>
        </w:rPr>
        <w:t>gười cao tuổi trên địa bàn phường</w:t>
      </w:r>
      <w:r w:rsidR="00F93DD0">
        <w:rPr>
          <w:rFonts w:ascii="Times New Roman" w:hAnsi="Times New Roman"/>
          <w:sz w:val="28"/>
          <w:szCs w:val="28"/>
        </w:rPr>
        <w:t>.</w:t>
      </w:r>
      <w:r w:rsidRPr="00D609B9">
        <w:rPr>
          <w:rFonts w:ascii="Times New Roman" w:hAnsi="Times New Roman"/>
          <w:sz w:val="28"/>
          <w:szCs w:val="28"/>
        </w:rPr>
        <w:t xml:space="preserve"> </w:t>
      </w:r>
    </w:p>
    <w:p w14:paraId="46717EE1" w14:textId="4F82DB40" w:rsidR="00D853C1" w:rsidRPr="00D609B9" w:rsidRDefault="009B3879" w:rsidP="00663FC3">
      <w:pPr>
        <w:spacing w:after="0" w:line="320" w:lineRule="exact"/>
        <w:ind w:firstLine="567"/>
        <w:jc w:val="both"/>
        <w:rPr>
          <w:rFonts w:ascii="Times New Roman" w:hAnsi="Times New Roman"/>
          <w:b/>
          <w:bCs/>
          <w:spacing w:val="-4"/>
          <w:sz w:val="28"/>
          <w:szCs w:val="28"/>
        </w:rPr>
      </w:pPr>
      <w:r w:rsidRPr="00D609B9">
        <w:rPr>
          <w:rFonts w:ascii="Times New Roman" w:hAnsi="Times New Roman"/>
          <w:b/>
          <w:bCs/>
          <w:spacing w:val="-4"/>
          <w:sz w:val="28"/>
          <w:szCs w:val="28"/>
        </w:rPr>
        <w:lastRenderedPageBreak/>
        <w:t>5</w:t>
      </w:r>
      <w:r w:rsidR="00D853C1" w:rsidRPr="00D609B9">
        <w:rPr>
          <w:rFonts w:ascii="Times New Roman" w:hAnsi="Times New Roman"/>
          <w:b/>
          <w:bCs/>
          <w:spacing w:val="-4"/>
          <w:sz w:val="28"/>
          <w:szCs w:val="28"/>
        </w:rPr>
        <w:t xml:space="preserve">. </w:t>
      </w:r>
      <w:r w:rsidR="00E91B44" w:rsidRPr="00D609B9">
        <w:rPr>
          <w:rFonts w:ascii="Times New Roman" w:hAnsi="Times New Roman"/>
          <w:b/>
          <w:bCs/>
          <w:spacing w:val="-4"/>
          <w:sz w:val="28"/>
          <w:szCs w:val="28"/>
        </w:rPr>
        <w:t>Các</w:t>
      </w:r>
      <w:r w:rsidR="00E53FAA" w:rsidRPr="00D609B9">
        <w:rPr>
          <w:rFonts w:ascii="Times New Roman" w:hAnsi="Times New Roman"/>
          <w:b/>
          <w:bCs/>
          <w:spacing w:val="-4"/>
          <w:sz w:val="28"/>
          <w:szCs w:val="28"/>
        </w:rPr>
        <w:t xml:space="preserve"> ban, ngành, đoàn thể</w:t>
      </w:r>
      <w:r w:rsidR="00E91B44" w:rsidRPr="00D609B9">
        <w:rPr>
          <w:rFonts w:ascii="Times New Roman" w:hAnsi="Times New Roman"/>
          <w:b/>
          <w:bCs/>
          <w:spacing w:val="-4"/>
          <w:sz w:val="28"/>
          <w:szCs w:val="28"/>
        </w:rPr>
        <w:t xml:space="preserve"> thành phố</w:t>
      </w:r>
    </w:p>
    <w:p w14:paraId="0AA4266D" w14:textId="08A1FDBB" w:rsidR="00D853C1" w:rsidRPr="00D609B9" w:rsidRDefault="00E53FAA" w:rsidP="00663FC3">
      <w:pPr>
        <w:spacing w:after="0" w:line="320" w:lineRule="exact"/>
        <w:ind w:firstLine="567"/>
        <w:jc w:val="both"/>
        <w:rPr>
          <w:rFonts w:ascii="Times New Roman" w:hAnsi="Times New Roman"/>
          <w:spacing w:val="-4"/>
          <w:sz w:val="28"/>
          <w:szCs w:val="28"/>
        </w:rPr>
      </w:pPr>
      <w:r w:rsidRPr="00D609B9">
        <w:rPr>
          <w:rFonts w:ascii="Times New Roman" w:hAnsi="Times New Roman"/>
          <w:spacing w:val="-4"/>
          <w:sz w:val="28"/>
          <w:szCs w:val="28"/>
        </w:rPr>
        <w:t>Tu</w:t>
      </w:r>
      <w:r w:rsidR="00815040" w:rsidRPr="00D609B9">
        <w:rPr>
          <w:rFonts w:ascii="Times New Roman" w:hAnsi="Times New Roman"/>
          <w:spacing w:val="-4"/>
          <w:sz w:val="28"/>
          <w:szCs w:val="28"/>
        </w:rPr>
        <w:t>yên</w:t>
      </w:r>
      <w:r w:rsidRPr="00D609B9">
        <w:rPr>
          <w:rFonts w:ascii="Times New Roman" w:hAnsi="Times New Roman"/>
          <w:spacing w:val="-4"/>
          <w:sz w:val="28"/>
          <w:szCs w:val="28"/>
        </w:rPr>
        <w:t xml:space="preserve"> truyền, h</w:t>
      </w:r>
      <w:r w:rsidR="00D853C1" w:rsidRPr="00D609B9">
        <w:rPr>
          <w:rFonts w:ascii="Times New Roman" w:hAnsi="Times New Roman"/>
          <w:spacing w:val="-4"/>
          <w:sz w:val="28"/>
          <w:szCs w:val="28"/>
        </w:rPr>
        <w:t>ướng dẫn</w:t>
      </w:r>
      <w:r w:rsidRPr="00D609B9">
        <w:rPr>
          <w:rFonts w:ascii="Times New Roman" w:hAnsi="Times New Roman"/>
          <w:spacing w:val="-4"/>
          <w:sz w:val="28"/>
          <w:szCs w:val="28"/>
        </w:rPr>
        <w:t>,</w:t>
      </w:r>
      <w:r w:rsidR="00D853C1" w:rsidRPr="00D609B9">
        <w:rPr>
          <w:rFonts w:ascii="Times New Roman" w:hAnsi="Times New Roman"/>
          <w:spacing w:val="-4"/>
          <w:sz w:val="28"/>
          <w:szCs w:val="28"/>
        </w:rPr>
        <w:t xml:space="preserve"> thông báo đến các đối tượng từ 40</w:t>
      </w:r>
      <w:r w:rsidR="00A533CC" w:rsidRPr="00D609B9">
        <w:rPr>
          <w:rFonts w:ascii="Times New Roman" w:hAnsi="Times New Roman"/>
          <w:spacing w:val="-4"/>
          <w:sz w:val="28"/>
          <w:szCs w:val="28"/>
        </w:rPr>
        <w:t xml:space="preserve"> tuổi</w:t>
      </w:r>
      <w:r w:rsidRPr="00D609B9">
        <w:rPr>
          <w:rFonts w:ascii="Times New Roman" w:hAnsi="Times New Roman"/>
          <w:spacing w:val="-4"/>
          <w:sz w:val="28"/>
          <w:szCs w:val="28"/>
        </w:rPr>
        <w:t xml:space="preserve"> trở lên</w:t>
      </w:r>
      <w:r w:rsidR="00A533CC" w:rsidRPr="00D609B9">
        <w:rPr>
          <w:rFonts w:ascii="Times New Roman" w:hAnsi="Times New Roman"/>
          <w:spacing w:val="-4"/>
          <w:sz w:val="28"/>
          <w:szCs w:val="28"/>
        </w:rPr>
        <w:t xml:space="preserve"> đến điểm khám sàng lọc bệnh không nhiễm trên địa bàn phườ</w:t>
      </w:r>
      <w:r w:rsidR="00F93DD0">
        <w:rPr>
          <w:rFonts w:ascii="Times New Roman" w:hAnsi="Times New Roman"/>
          <w:spacing w:val="-4"/>
          <w:sz w:val="28"/>
          <w:szCs w:val="28"/>
        </w:rPr>
        <w:t>ng</w:t>
      </w:r>
      <w:r w:rsidR="00A533CC" w:rsidRPr="00D609B9">
        <w:rPr>
          <w:rFonts w:ascii="Times New Roman" w:hAnsi="Times New Roman"/>
          <w:spacing w:val="-4"/>
          <w:sz w:val="28"/>
          <w:szCs w:val="28"/>
        </w:rPr>
        <w:t>.</w:t>
      </w:r>
    </w:p>
    <w:p w14:paraId="078BCA54" w14:textId="498F9393" w:rsidR="00A533CC" w:rsidRPr="00D609B9" w:rsidRDefault="009B3879" w:rsidP="00663FC3">
      <w:pPr>
        <w:spacing w:after="0" w:line="320" w:lineRule="exact"/>
        <w:ind w:firstLine="567"/>
        <w:jc w:val="both"/>
        <w:rPr>
          <w:rFonts w:ascii="Times New Roman" w:hAnsi="Times New Roman"/>
          <w:b/>
          <w:bCs/>
          <w:spacing w:val="-4"/>
          <w:sz w:val="28"/>
          <w:szCs w:val="28"/>
        </w:rPr>
      </w:pPr>
      <w:r w:rsidRPr="00D609B9">
        <w:rPr>
          <w:rFonts w:ascii="Times New Roman" w:hAnsi="Times New Roman"/>
          <w:b/>
          <w:bCs/>
          <w:spacing w:val="-4"/>
          <w:sz w:val="28"/>
          <w:szCs w:val="28"/>
        </w:rPr>
        <w:t>6</w:t>
      </w:r>
      <w:r w:rsidR="00A533CC" w:rsidRPr="00D609B9">
        <w:rPr>
          <w:rFonts w:ascii="Times New Roman" w:hAnsi="Times New Roman"/>
          <w:b/>
          <w:bCs/>
          <w:spacing w:val="-4"/>
          <w:sz w:val="28"/>
          <w:szCs w:val="28"/>
        </w:rPr>
        <w:t xml:space="preserve">. Phòng </w:t>
      </w:r>
      <w:r w:rsidR="00815040" w:rsidRPr="00D609B9">
        <w:rPr>
          <w:rFonts w:ascii="Times New Roman" w:hAnsi="Times New Roman"/>
          <w:b/>
          <w:bCs/>
          <w:spacing w:val="-4"/>
          <w:sz w:val="28"/>
          <w:szCs w:val="28"/>
        </w:rPr>
        <w:t>T</w:t>
      </w:r>
      <w:r w:rsidR="00A533CC" w:rsidRPr="00D609B9">
        <w:rPr>
          <w:rFonts w:ascii="Times New Roman" w:hAnsi="Times New Roman"/>
          <w:b/>
          <w:bCs/>
          <w:spacing w:val="-4"/>
          <w:sz w:val="28"/>
          <w:szCs w:val="28"/>
        </w:rPr>
        <w:t>ài chính</w:t>
      </w:r>
      <w:r w:rsidR="003A51EF" w:rsidRPr="00D609B9">
        <w:rPr>
          <w:rFonts w:ascii="Times New Roman" w:hAnsi="Times New Roman"/>
          <w:b/>
          <w:bCs/>
          <w:spacing w:val="-4"/>
          <w:sz w:val="28"/>
          <w:szCs w:val="28"/>
        </w:rPr>
        <w:t xml:space="preserve"> -</w:t>
      </w:r>
      <w:r w:rsidR="00BA09D7" w:rsidRPr="00D609B9">
        <w:rPr>
          <w:rFonts w:ascii="Times New Roman" w:hAnsi="Times New Roman"/>
          <w:b/>
          <w:bCs/>
          <w:spacing w:val="-4"/>
          <w:sz w:val="28"/>
          <w:szCs w:val="28"/>
        </w:rPr>
        <w:t xml:space="preserve"> Kế hoạ</w:t>
      </w:r>
      <w:r w:rsidR="00E53FAA" w:rsidRPr="00D609B9">
        <w:rPr>
          <w:rFonts w:ascii="Times New Roman" w:hAnsi="Times New Roman"/>
          <w:b/>
          <w:bCs/>
          <w:spacing w:val="-4"/>
          <w:sz w:val="28"/>
          <w:szCs w:val="28"/>
        </w:rPr>
        <w:t xml:space="preserve">ch </w:t>
      </w:r>
      <w:r w:rsidR="00F93DD0">
        <w:rPr>
          <w:rFonts w:ascii="Times New Roman" w:hAnsi="Times New Roman"/>
          <w:b/>
          <w:bCs/>
          <w:spacing w:val="-4"/>
          <w:sz w:val="28"/>
          <w:szCs w:val="28"/>
        </w:rPr>
        <w:t>thành phố</w:t>
      </w:r>
    </w:p>
    <w:p w14:paraId="643F704F" w14:textId="5497EB56" w:rsidR="00BA09D7" w:rsidRPr="00D609B9" w:rsidRDefault="00BA09D7" w:rsidP="00663FC3">
      <w:pPr>
        <w:spacing w:after="0" w:line="320" w:lineRule="exact"/>
        <w:ind w:firstLine="567"/>
        <w:jc w:val="both"/>
        <w:rPr>
          <w:rFonts w:ascii="Times New Roman" w:hAnsi="Times New Roman"/>
          <w:spacing w:val="-4"/>
          <w:sz w:val="28"/>
          <w:szCs w:val="28"/>
        </w:rPr>
      </w:pPr>
      <w:r w:rsidRPr="00D609B9">
        <w:rPr>
          <w:rFonts w:ascii="Times New Roman" w:hAnsi="Times New Roman"/>
          <w:spacing w:val="-4"/>
          <w:sz w:val="28"/>
          <w:szCs w:val="28"/>
        </w:rPr>
        <w:t>Tham mưu bố trí nguồn kinh phí đảm bảo thiết thực, hiệu quả.</w:t>
      </w:r>
    </w:p>
    <w:p w14:paraId="19BB0F36" w14:textId="60BDE920" w:rsidR="003A789A" w:rsidRPr="00D609B9" w:rsidRDefault="009B3879" w:rsidP="00663FC3">
      <w:pPr>
        <w:tabs>
          <w:tab w:val="left" w:pos="2880"/>
          <w:tab w:val="left" w:pos="2970"/>
        </w:tabs>
        <w:spacing w:after="0" w:line="320" w:lineRule="exact"/>
        <w:ind w:firstLine="567"/>
        <w:jc w:val="both"/>
        <w:rPr>
          <w:rFonts w:ascii="Times New Roman" w:hAnsi="Times New Roman"/>
          <w:b/>
          <w:sz w:val="28"/>
          <w:szCs w:val="28"/>
        </w:rPr>
      </w:pPr>
      <w:r w:rsidRPr="00D609B9">
        <w:rPr>
          <w:rFonts w:ascii="Times New Roman" w:hAnsi="Times New Roman"/>
          <w:b/>
          <w:sz w:val="28"/>
          <w:szCs w:val="28"/>
        </w:rPr>
        <w:t>7</w:t>
      </w:r>
      <w:r w:rsidR="0027554B" w:rsidRPr="00D609B9">
        <w:rPr>
          <w:rFonts w:ascii="Times New Roman" w:hAnsi="Times New Roman"/>
          <w:b/>
          <w:sz w:val="28"/>
          <w:szCs w:val="28"/>
          <w:lang w:val="vi-VN"/>
        </w:rPr>
        <w:t xml:space="preserve">. </w:t>
      </w:r>
      <w:r w:rsidR="003A789A" w:rsidRPr="00D609B9">
        <w:rPr>
          <w:rFonts w:ascii="Times New Roman" w:hAnsi="Times New Roman"/>
          <w:b/>
          <w:sz w:val="28"/>
          <w:szCs w:val="28"/>
          <w:lang w:val="vi-VN"/>
        </w:rPr>
        <w:t xml:space="preserve">UBND các phường </w:t>
      </w:r>
    </w:p>
    <w:p w14:paraId="38435360" w14:textId="77777777" w:rsidR="003A789A" w:rsidRPr="00D609B9" w:rsidRDefault="003A789A" w:rsidP="00663FC3">
      <w:pPr>
        <w:spacing w:after="0" w:line="320" w:lineRule="exact"/>
        <w:ind w:firstLine="567"/>
        <w:jc w:val="both"/>
        <w:rPr>
          <w:rFonts w:ascii="Times New Roman" w:hAnsi="Times New Roman"/>
          <w:sz w:val="28"/>
          <w:szCs w:val="28"/>
          <w:lang w:val="vi-VN"/>
        </w:rPr>
      </w:pPr>
      <w:r w:rsidRPr="00D609B9">
        <w:rPr>
          <w:rFonts w:ascii="Times New Roman" w:hAnsi="Times New Roman"/>
          <w:sz w:val="28"/>
          <w:szCs w:val="28"/>
          <w:lang w:val="vi-VN"/>
        </w:rPr>
        <w:t>- Chỉ đạo các ban, ngành, đoàn thể địa phương bố trí, sắp xếp đầy đủ các điều kiện về cơ sở vật chất để triển khai khám sức khỏe người cao tuổi lồng ghép khám sàng lọc bệnh không lây nhiễm năm 2022.</w:t>
      </w:r>
    </w:p>
    <w:p w14:paraId="09E24BAA" w14:textId="77777777" w:rsidR="003A789A" w:rsidRPr="00D609B9" w:rsidRDefault="003A789A" w:rsidP="00663FC3">
      <w:pPr>
        <w:spacing w:after="0" w:line="320" w:lineRule="exact"/>
        <w:ind w:firstLine="567"/>
        <w:jc w:val="both"/>
        <w:rPr>
          <w:rFonts w:ascii="Times New Roman" w:hAnsi="Times New Roman"/>
          <w:sz w:val="28"/>
          <w:szCs w:val="28"/>
          <w:lang w:val="vi-VN"/>
        </w:rPr>
      </w:pPr>
      <w:r w:rsidRPr="00D609B9">
        <w:rPr>
          <w:rFonts w:ascii="Times New Roman" w:hAnsi="Times New Roman"/>
          <w:sz w:val="28"/>
          <w:szCs w:val="28"/>
          <w:lang w:val="vi-VN"/>
        </w:rPr>
        <w:t>- Bố trí nhân lực hỗ trợ tại điểm khám, phân công cán bộ phát phiếu khám sàng lọc và hướng dẫn người dân kê khai thông tin hành chính, hỗ trợ công tác ghi danh sách xét nghiệm, nhập máy (mang theo máy tính)...</w:t>
      </w:r>
    </w:p>
    <w:p w14:paraId="497D7EAA" w14:textId="38626781" w:rsidR="003A789A" w:rsidRPr="00D609B9" w:rsidRDefault="003A789A" w:rsidP="00663FC3">
      <w:pPr>
        <w:spacing w:after="0" w:line="320" w:lineRule="exact"/>
        <w:ind w:firstLine="567"/>
        <w:jc w:val="both"/>
        <w:rPr>
          <w:rFonts w:ascii="Times New Roman" w:eastAsia="Times New Roman" w:hAnsi="Times New Roman"/>
          <w:sz w:val="28"/>
          <w:szCs w:val="28"/>
          <w:lang w:val="vi-VN"/>
        </w:rPr>
      </w:pPr>
      <w:r w:rsidRPr="00D609B9">
        <w:rPr>
          <w:rFonts w:ascii="Times New Roman" w:hAnsi="Times New Roman"/>
          <w:sz w:val="28"/>
          <w:szCs w:val="28"/>
          <w:lang w:val="vi-VN"/>
        </w:rPr>
        <w:t>-</w:t>
      </w:r>
      <w:r w:rsidRPr="00D609B9">
        <w:rPr>
          <w:rFonts w:ascii="Times New Roman" w:eastAsia="Times New Roman" w:hAnsi="Times New Roman"/>
          <w:sz w:val="28"/>
          <w:szCs w:val="28"/>
          <w:lang w:val="vi-VN"/>
        </w:rPr>
        <w:t xml:space="preserve"> Chỉ đạo các ban, ngành, đoàn thể địa phương đặc biệt là </w:t>
      </w:r>
      <w:r w:rsidR="00F93DD0">
        <w:rPr>
          <w:rFonts w:ascii="Times New Roman" w:eastAsia="Times New Roman" w:hAnsi="Times New Roman"/>
          <w:sz w:val="28"/>
          <w:szCs w:val="28"/>
        </w:rPr>
        <w:t>Hội</w:t>
      </w:r>
      <w:r w:rsidR="00C5210C" w:rsidRPr="00D609B9">
        <w:rPr>
          <w:rFonts w:ascii="Times New Roman" w:eastAsia="Times New Roman" w:hAnsi="Times New Roman"/>
          <w:sz w:val="28"/>
          <w:szCs w:val="28"/>
          <w:lang w:val="vi-VN"/>
        </w:rPr>
        <w:t xml:space="preserve"> Người cao tuổi của phường, t</w:t>
      </w:r>
      <w:r w:rsidRPr="00D609B9">
        <w:rPr>
          <w:rFonts w:ascii="Times New Roman" w:eastAsia="Times New Roman" w:hAnsi="Times New Roman"/>
          <w:sz w:val="28"/>
          <w:szCs w:val="28"/>
          <w:lang w:val="vi-VN"/>
        </w:rPr>
        <w:t xml:space="preserve">rưởng khu, </w:t>
      </w:r>
      <w:r w:rsidR="00C5210C" w:rsidRPr="00D609B9">
        <w:rPr>
          <w:rFonts w:ascii="Times New Roman" w:eastAsia="Times New Roman" w:hAnsi="Times New Roman"/>
          <w:sz w:val="28"/>
          <w:szCs w:val="28"/>
        </w:rPr>
        <w:t>đ</w:t>
      </w:r>
      <w:r w:rsidRPr="00D609B9">
        <w:rPr>
          <w:rFonts w:ascii="Times New Roman" w:eastAsia="Times New Roman" w:hAnsi="Times New Roman"/>
          <w:sz w:val="28"/>
          <w:szCs w:val="28"/>
          <w:lang w:val="vi-VN"/>
        </w:rPr>
        <w:t xml:space="preserve">oàn thanh niên, các ngành, đoàn thể khu phố phối hợp với Trạm y tế chuẩn bị tốt các điều kiện và triển khai có hiệu quả việc khám sàng lọc </w:t>
      </w:r>
      <w:r w:rsidR="00C5210C" w:rsidRPr="00D609B9">
        <w:rPr>
          <w:rFonts w:ascii="Times New Roman" w:eastAsia="Times New Roman" w:hAnsi="Times New Roman"/>
          <w:sz w:val="28"/>
          <w:szCs w:val="28"/>
        </w:rPr>
        <w:t>n</w:t>
      </w:r>
      <w:r w:rsidRPr="00D609B9">
        <w:rPr>
          <w:rFonts w:ascii="Times New Roman" w:eastAsia="Times New Roman" w:hAnsi="Times New Roman"/>
          <w:sz w:val="28"/>
          <w:szCs w:val="28"/>
          <w:lang w:val="vi-VN"/>
        </w:rPr>
        <w:t>gười cao tuổi theo kế hoạch đề ra.</w:t>
      </w:r>
    </w:p>
    <w:p w14:paraId="6E712BA7" w14:textId="77777777" w:rsidR="003A789A" w:rsidRPr="00D609B9" w:rsidRDefault="003A789A" w:rsidP="00663FC3">
      <w:pPr>
        <w:spacing w:after="0" w:line="320" w:lineRule="exact"/>
        <w:ind w:firstLine="567"/>
        <w:jc w:val="both"/>
        <w:rPr>
          <w:rFonts w:ascii="Times New Roman" w:eastAsia="Times New Roman" w:hAnsi="Times New Roman"/>
          <w:sz w:val="28"/>
          <w:szCs w:val="28"/>
          <w:lang w:val="vi-VN"/>
        </w:rPr>
      </w:pPr>
      <w:r w:rsidRPr="00D609B9">
        <w:rPr>
          <w:rFonts w:ascii="Times New Roman" w:eastAsia="Times New Roman" w:hAnsi="Times New Roman"/>
          <w:sz w:val="28"/>
          <w:szCs w:val="28"/>
          <w:lang w:val="vi-VN"/>
        </w:rPr>
        <w:t>- Lập danh sách người cao thuổi tham gia khám sức khỏe, giám sát chặt chẽ, đảm bảo người cao tuổi đến khám đầy đủ, đúng thời gian.</w:t>
      </w:r>
    </w:p>
    <w:p w14:paraId="06A49517" w14:textId="7443E9A7" w:rsidR="003A789A" w:rsidRPr="00D609B9" w:rsidRDefault="003A789A" w:rsidP="00663FC3">
      <w:pPr>
        <w:spacing w:after="0" w:line="320" w:lineRule="exact"/>
        <w:ind w:firstLine="567"/>
        <w:jc w:val="both"/>
        <w:rPr>
          <w:rFonts w:ascii="Times New Roman" w:hAnsi="Times New Roman"/>
          <w:sz w:val="28"/>
          <w:szCs w:val="28"/>
          <w:lang w:val="vi-VN"/>
        </w:rPr>
      </w:pPr>
      <w:r w:rsidRPr="00D609B9">
        <w:rPr>
          <w:rFonts w:ascii="Times New Roman" w:eastAsia="Times New Roman" w:hAnsi="Times New Roman"/>
          <w:sz w:val="28"/>
          <w:szCs w:val="28"/>
          <w:lang w:val="vi-VN"/>
        </w:rPr>
        <w:t xml:space="preserve">- </w:t>
      </w:r>
      <w:r w:rsidRPr="00D609B9">
        <w:rPr>
          <w:rFonts w:ascii="Times New Roman" w:hAnsi="Times New Roman"/>
          <w:sz w:val="28"/>
          <w:szCs w:val="28"/>
          <w:lang w:val="vi-VN"/>
        </w:rPr>
        <w:t>Chỉ đạo Đài truyền thanh phường tuyên truyền, phổ biến kiến thức chăm sóc sức khỏ</w:t>
      </w:r>
      <w:r w:rsidR="00F24E76" w:rsidRPr="00D609B9">
        <w:rPr>
          <w:rFonts w:ascii="Times New Roman" w:hAnsi="Times New Roman"/>
          <w:sz w:val="28"/>
          <w:szCs w:val="28"/>
          <w:lang w:val="vi-VN"/>
        </w:rPr>
        <w:t>e n</w:t>
      </w:r>
      <w:r w:rsidRPr="00D609B9">
        <w:rPr>
          <w:rFonts w:ascii="Times New Roman" w:hAnsi="Times New Roman"/>
          <w:sz w:val="28"/>
          <w:szCs w:val="28"/>
          <w:lang w:val="vi-VN"/>
        </w:rPr>
        <w:t>gười cao tuổi, giáo dục thực hiện tốt lối sống lành mạnh để dự phòng các bệnh không lây nhiễm phổ biế</w:t>
      </w:r>
      <w:r w:rsidR="00F24E76" w:rsidRPr="00D609B9">
        <w:rPr>
          <w:rFonts w:ascii="Times New Roman" w:hAnsi="Times New Roman"/>
          <w:sz w:val="28"/>
          <w:szCs w:val="28"/>
          <w:lang w:val="vi-VN"/>
        </w:rPr>
        <w:t xml:space="preserve">n. </w:t>
      </w:r>
      <w:r w:rsidRPr="00D609B9">
        <w:rPr>
          <w:rFonts w:ascii="Times New Roman" w:hAnsi="Times New Roman"/>
          <w:sz w:val="28"/>
          <w:szCs w:val="28"/>
          <w:lang w:val="vi-VN"/>
        </w:rPr>
        <w:t>Tuyên truyền người dân tham gia khám sức khỏe định kỳ tại địa phương trong các ngày khám nhằm phát hiện bệnh không lây nhiễm đưa vào quản lý, điều trị.</w:t>
      </w:r>
    </w:p>
    <w:p w14:paraId="72F84ABA" w14:textId="0B03733D" w:rsidR="003A789A" w:rsidRPr="00D609B9" w:rsidRDefault="003A789A" w:rsidP="00663FC3">
      <w:pPr>
        <w:spacing w:after="0" w:line="320" w:lineRule="exact"/>
        <w:ind w:firstLine="567"/>
        <w:jc w:val="both"/>
        <w:rPr>
          <w:rFonts w:ascii="Times New Roman" w:eastAsia="Times New Roman" w:hAnsi="Times New Roman"/>
          <w:sz w:val="28"/>
          <w:szCs w:val="28"/>
          <w:lang w:val="vi-VN"/>
        </w:rPr>
      </w:pPr>
      <w:r w:rsidRPr="00D609B9">
        <w:rPr>
          <w:rFonts w:ascii="Times New Roman" w:eastAsia="Times New Roman" w:hAnsi="Times New Roman"/>
          <w:sz w:val="28"/>
          <w:szCs w:val="28"/>
          <w:lang w:val="vi-VN"/>
        </w:rPr>
        <w:t xml:space="preserve">- Thông báo thời gian khám, </w:t>
      </w:r>
      <w:r w:rsidR="00885380">
        <w:rPr>
          <w:rFonts w:ascii="Times New Roman" w:eastAsia="Times New Roman" w:hAnsi="Times New Roman"/>
          <w:sz w:val="28"/>
          <w:szCs w:val="28"/>
        </w:rPr>
        <w:t xml:space="preserve">đảm </w:t>
      </w:r>
      <w:r w:rsidRPr="00D609B9">
        <w:rPr>
          <w:rFonts w:ascii="Times New Roman" w:eastAsia="Times New Roman" w:hAnsi="Times New Roman"/>
          <w:sz w:val="28"/>
          <w:szCs w:val="28"/>
          <w:lang w:val="vi-VN"/>
        </w:rPr>
        <w:t>bảo tránh ùn tắc, thực hiện nghiêm các biện pháp phòng chống dịch theo quy định trong quá trình thực hiện khám.</w:t>
      </w:r>
    </w:p>
    <w:p w14:paraId="2B3586FE" w14:textId="2248B341" w:rsidR="008E6C12" w:rsidRPr="00D609B9" w:rsidRDefault="008E6C12" w:rsidP="00663FC3">
      <w:pPr>
        <w:spacing w:after="0" w:line="320" w:lineRule="exact"/>
        <w:ind w:firstLine="567"/>
        <w:jc w:val="both"/>
        <w:rPr>
          <w:rFonts w:ascii="Times New Roman" w:eastAsia="Times New Roman" w:hAnsi="Times New Roman"/>
          <w:spacing w:val="-4"/>
          <w:sz w:val="28"/>
          <w:szCs w:val="28"/>
          <w:lang w:val="vi-VN"/>
        </w:rPr>
      </w:pPr>
      <w:r w:rsidRPr="00D609B9">
        <w:rPr>
          <w:rFonts w:ascii="Times New Roman" w:hAnsi="Times New Roman"/>
          <w:spacing w:val="-4"/>
          <w:sz w:val="28"/>
          <w:szCs w:val="28"/>
          <w:lang w:val="es-ES"/>
        </w:rPr>
        <w:t xml:space="preserve">- Hỗ trợ đầy đủ về cơ sở vật chất, hậu cần cho buổi khám. </w:t>
      </w:r>
    </w:p>
    <w:p w14:paraId="7096C5C3" w14:textId="77777777" w:rsidR="009F4082" w:rsidRPr="00D609B9" w:rsidRDefault="003A789A" w:rsidP="00663FC3">
      <w:pPr>
        <w:spacing w:after="0" w:line="320" w:lineRule="exact"/>
        <w:ind w:firstLine="567"/>
        <w:jc w:val="both"/>
        <w:rPr>
          <w:rFonts w:ascii="Times New Roman" w:eastAsia="Times New Roman" w:hAnsi="Times New Roman"/>
          <w:sz w:val="28"/>
          <w:szCs w:val="28"/>
        </w:rPr>
      </w:pPr>
      <w:r w:rsidRPr="00D609B9">
        <w:rPr>
          <w:rFonts w:ascii="Times New Roman" w:eastAsia="Times New Roman" w:hAnsi="Times New Roman"/>
          <w:sz w:val="28"/>
          <w:szCs w:val="28"/>
          <w:lang w:val="vi-VN"/>
        </w:rPr>
        <w:t xml:space="preserve">Trên đây là </w:t>
      </w:r>
      <w:r w:rsidRPr="00D609B9">
        <w:rPr>
          <w:rFonts w:ascii="Times New Roman" w:eastAsia="Times New Roman" w:hAnsi="Times New Roman"/>
          <w:sz w:val="28"/>
          <w:szCs w:val="28"/>
        </w:rPr>
        <w:t>K</w:t>
      </w:r>
      <w:r w:rsidR="00F14333" w:rsidRPr="00D609B9">
        <w:rPr>
          <w:rFonts w:ascii="Times New Roman" w:eastAsia="Times New Roman" w:hAnsi="Times New Roman"/>
          <w:sz w:val="28"/>
          <w:szCs w:val="28"/>
          <w:lang w:val="vi-VN"/>
        </w:rPr>
        <w:t>ế</w:t>
      </w:r>
      <w:r w:rsidR="00F14333" w:rsidRPr="00D609B9">
        <w:rPr>
          <w:rFonts w:ascii="Times New Roman" w:hAnsi="Times New Roman"/>
          <w:spacing w:val="-2"/>
          <w:sz w:val="28"/>
          <w:szCs w:val="28"/>
          <w:lang w:val="it-IT"/>
        </w:rPr>
        <w:t xml:space="preserve"> hoạch </w:t>
      </w:r>
      <w:r w:rsidR="00F14333" w:rsidRPr="00D609B9">
        <w:rPr>
          <w:rFonts w:ascii="Times New Roman" w:eastAsia="Times New Roman" w:hAnsi="Times New Roman"/>
          <w:spacing w:val="-2"/>
          <w:sz w:val="28"/>
          <w:szCs w:val="28"/>
        </w:rPr>
        <w:t xml:space="preserve">khám sức khỏe định kỳ người cao tuổi kết hợp </w:t>
      </w:r>
      <w:r w:rsidR="00F14333" w:rsidRPr="00D609B9">
        <w:rPr>
          <w:rFonts w:ascii="Times New Roman" w:hAnsi="Times New Roman"/>
          <w:bCs/>
          <w:spacing w:val="-2"/>
          <w:sz w:val="28"/>
          <w:szCs w:val="28"/>
        </w:rPr>
        <w:t xml:space="preserve">lồng ghép khám </w:t>
      </w:r>
      <w:r w:rsidR="00F14333" w:rsidRPr="00D609B9">
        <w:rPr>
          <w:rFonts w:ascii="Times New Roman" w:eastAsia="Times New Roman" w:hAnsi="Times New Roman"/>
          <w:spacing w:val="-2"/>
          <w:sz w:val="28"/>
          <w:szCs w:val="28"/>
        </w:rPr>
        <w:t xml:space="preserve">sàng lọc một số bệnh không lây nhiễm phổ biến tại cộng đồng </w:t>
      </w:r>
      <w:r w:rsidR="00F14333" w:rsidRPr="00D609B9">
        <w:rPr>
          <w:rFonts w:ascii="Times New Roman" w:hAnsi="Times New Roman"/>
          <w:bCs/>
          <w:spacing w:val="-2"/>
          <w:sz w:val="28"/>
          <w:szCs w:val="28"/>
        </w:rPr>
        <w:t>trên địa bàn thành phố Bắc Ninh</w:t>
      </w:r>
      <w:r w:rsidR="00F14333" w:rsidRPr="00D609B9">
        <w:rPr>
          <w:rFonts w:ascii="Times New Roman" w:eastAsia="Times New Roman" w:hAnsi="Times New Roman"/>
          <w:spacing w:val="-2"/>
          <w:sz w:val="28"/>
          <w:szCs w:val="28"/>
        </w:rPr>
        <w:t xml:space="preserve"> </w:t>
      </w:r>
      <w:r w:rsidR="00F14333" w:rsidRPr="00D609B9">
        <w:rPr>
          <w:rFonts w:ascii="Times New Roman" w:hAnsi="Times New Roman"/>
          <w:spacing w:val="-2"/>
          <w:sz w:val="28"/>
          <w:szCs w:val="28"/>
          <w:lang w:val="it-IT"/>
        </w:rPr>
        <w:t>năm 202</w:t>
      </w:r>
      <w:r w:rsidR="00F14333" w:rsidRPr="00D609B9">
        <w:rPr>
          <w:rFonts w:ascii="Times New Roman" w:hAnsi="Times New Roman"/>
          <w:spacing w:val="-2"/>
          <w:sz w:val="28"/>
          <w:szCs w:val="28"/>
          <w:lang w:val="vi-VN"/>
        </w:rPr>
        <w:t>2</w:t>
      </w:r>
      <w:r w:rsidRPr="00D609B9">
        <w:rPr>
          <w:rFonts w:ascii="Times New Roman" w:eastAsia="Times New Roman" w:hAnsi="Times New Roman"/>
          <w:sz w:val="28"/>
          <w:szCs w:val="28"/>
          <w:lang w:val="vi-VN"/>
        </w:rPr>
        <w:t>.</w:t>
      </w:r>
    </w:p>
    <w:p w14:paraId="4F47ED93" w14:textId="216C5189" w:rsidR="003A789A" w:rsidRPr="0027554B" w:rsidRDefault="009F4082" w:rsidP="00663FC3">
      <w:pPr>
        <w:spacing w:after="0" w:line="320" w:lineRule="exact"/>
        <w:ind w:firstLine="567"/>
        <w:jc w:val="both"/>
        <w:rPr>
          <w:rFonts w:ascii="Times New Roman" w:eastAsia="Times New Roman" w:hAnsi="Times New Roman"/>
          <w:sz w:val="28"/>
          <w:szCs w:val="28"/>
          <w:lang w:val="es-ES"/>
        </w:rPr>
      </w:pPr>
      <w:r w:rsidRPr="00D609B9">
        <w:rPr>
          <w:rFonts w:ascii="Times New Roman" w:eastAsia="SimSun" w:hAnsi="Times New Roman"/>
          <w:sz w:val="28"/>
          <w:szCs w:val="28"/>
          <w:lang w:eastAsia="zh-CN"/>
        </w:rPr>
        <w:t>Y</w:t>
      </w:r>
      <w:r w:rsidR="000E33DE" w:rsidRPr="00D609B9">
        <w:rPr>
          <w:rFonts w:ascii="Times New Roman" w:eastAsia="SimSun" w:hAnsi="Times New Roman"/>
          <w:sz w:val="28"/>
          <w:szCs w:val="28"/>
          <w:lang w:eastAsia="zh-CN"/>
        </w:rPr>
        <w:t xml:space="preserve">êu cầu các phòng, ban, ngành, đoàn thể thành phố, UBND các phường nghiêm túc triển khai thực hiện. </w:t>
      </w:r>
      <w:r w:rsidR="000E33DE" w:rsidRPr="00D609B9">
        <w:rPr>
          <w:rFonts w:ascii="Times New Roman" w:hAnsi="Times New Roman"/>
          <w:spacing w:val="4"/>
          <w:sz w:val="28"/>
          <w:szCs w:val="28"/>
        </w:rPr>
        <w:t xml:space="preserve">Trong quá trình thực hiện, nếu phát sinh vướng mắc tổng hợp, báo cáo về </w:t>
      </w:r>
      <w:r w:rsidR="000E33DE" w:rsidRPr="00D609B9">
        <w:rPr>
          <w:rFonts w:ascii="Times New Roman" w:hAnsi="Times New Roman"/>
          <w:spacing w:val="-10"/>
          <w:sz w:val="28"/>
          <w:szCs w:val="28"/>
        </w:rPr>
        <w:t>UBND thành phố để</w:t>
      </w:r>
      <w:r w:rsidRPr="00D609B9">
        <w:rPr>
          <w:rFonts w:ascii="Times New Roman" w:hAnsi="Times New Roman"/>
          <w:spacing w:val="-10"/>
          <w:sz w:val="28"/>
          <w:szCs w:val="28"/>
        </w:rPr>
        <w:t xml:space="preserve"> xem xét,</w:t>
      </w:r>
      <w:r w:rsidR="000E33DE" w:rsidRPr="00D609B9">
        <w:rPr>
          <w:rFonts w:ascii="Times New Roman" w:hAnsi="Times New Roman"/>
          <w:spacing w:val="-10"/>
          <w:sz w:val="28"/>
          <w:szCs w:val="28"/>
        </w:rPr>
        <w:t xml:space="preserve"> giải quyết./.</w:t>
      </w:r>
      <w:r w:rsidR="003A789A" w:rsidRPr="0027554B">
        <w:rPr>
          <w:rFonts w:ascii="Times New Roman" w:eastAsia="Times New Roman" w:hAnsi="Times New Roman"/>
          <w:sz w:val="28"/>
          <w:szCs w:val="28"/>
          <w:lang w:val="es-ES"/>
        </w:rPr>
        <w:tab/>
      </w:r>
    </w:p>
    <w:p w14:paraId="1572100C" w14:textId="77777777" w:rsidR="003A789A" w:rsidRPr="007525D6" w:rsidRDefault="003A789A" w:rsidP="003A789A">
      <w:pPr>
        <w:spacing w:after="0" w:line="240" w:lineRule="atLeast"/>
        <w:ind w:firstLine="578"/>
        <w:jc w:val="both"/>
        <w:rPr>
          <w:rFonts w:asciiTheme="majorHAnsi" w:eastAsia="Times New Roman" w:hAnsiTheme="majorHAnsi" w:cstheme="majorHAnsi"/>
          <w:sz w:val="28"/>
          <w:szCs w:val="28"/>
          <w:lang w:val="vi-VN"/>
        </w:rPr>
      </w:pPr>
    </w:p>
    <w:tbl>
      <w:tblPr>
        <w:tblW w:w="0" w:type="auto"/>
        <w:tblLook w:val="04A0" w:firstRow="1" w:lastRow="0" w:firstColumn="1" w:lastColumn="0" w:noHBand="0" w:noVBand="1"/>
      </w:tblPr>
      <w:tblGrid>
        <w:gridCol w:w="4530"/>
        <w:gridCol w:w="4541"/>
      </w:tblGrid>
      <w:tr w:rsidR="003A789A" w:rsidRPr="007525D6" w14:paraId="6978C5F9" w14:textId="77777777" w:rsidTr="00145DC7">
        <w:tc>
          <w:tcPr>
            <w:tcW w:w="4645" w:type="dxa"/>
          </w:tcPr>
          <w:p w14:paraId="53DE6890" w14:textId="77777777" w:rsidR="003A789A" w:rsidRPr="007525D6" w:rsidRDefault="003A789A" w:rsidP="00145DC7">
            <w:pPr>
              <w:spacing w:after="0"/>
              <w:jc w:val="both"/>
              <w:rPr>
                <w:rFonts w:asciiTheme="majorHAnsi" w:hAnsiTheme="majorHAnsi" w:cstheme="majorHAnsi"/>
                <w:b/>
                <w:i/>
                <w:sz w:val="26"/>
                <w:szCs w:val="26"/>
                <w:lang w:val="nl-NL"/>
              </w:rPr>
            </w:pPr>
            <w:r w:rsidRPr="007525D6">
              <w:rPr>
                <w:rFonts w:asciiTheme="majorHAnsi" w:hAnsiTheme="majorHAnsi" w:cstheme="majorHAnsi"/>
                <w:b/>
                <w:i/>
                <w:sz w:val="26"/>
                <w:szCs w:val="26"/>
                <w:lang w:val="nl-NL"/>
              </w:rPr>
              <w:t>Nơi nhận:</w:t>
            </w:r>
          </w:p>
          <w:p w14:paraId="7DBC315F" w14:textId="19DE6E4E" w:rsidR="00A74722" w:rsidRPr="00A74722" w:rsidRDefault="00A74722" w:rsidP="00A74722">
            <w:pPr>
              <w:tabs>
                <w:tab w:val="left" w:pos="34"/>
              </w:tabs>
              <w:spacing w:line="260" w:lineRule="exact"/>
              <w:ind w:firstLine="34"/>
              <w:contextualSpacing/>
              <w:rPr>
                <w:rFonts w:asciiTheme="majorHAnsi" w:hAnsiTheme="majorHAnsi" w:cstheme="majorHAnsi"/>
                <w:b/>
                <w:color w:val="000000"/>
              </w:rPr>
            </w:pPr>
            <w:r w:rsidRPr="00A74722">
              <w:rPr>
                <w:rFonts w:asciiTheme="majorHAnsi" w:hAnsiTheme="majorHAnsi" w:cstheme="majorHAnsi"/>
                <w:color w:val="000000"/>
              </w:rPr>
              <w:t>- Sở Y tế (b/c);</w:t>
            </w:r>
          </w:p>
          <w:p w14:paraId="37BF0871" w14:textId="77777777" w:rsidR="00A74722" w:rsidRPr="00A74722" w:rsidRDefault="00A74722" w:rsidP="00A74722">
            <w:pPr>
              <w:tabs>
                <w:tab w:val="left" w:pos="34"/>
              </w:tabs>
              <w:spacing w:line="260" w:lineRule="exact"/>
              <w:ind w:firstLine="34"/>
              <w:contextualSpacing/>
              <w:rPr>
                <w:rFonts w:asciiTheme="majorHAnsi" w:hAnsiTheme="majorHAnsi" w:cstheme="majorHAnsi"/>
                <w:color w:val="000000"/>
              </w:rPr>
            </w:pPr>
            <w:r w:rsidRPr="00A74722">
              <w:rPr>
                <w:rFonts w:asciiTheme="majorHAnsi" w:hAnsiTheme="majorHAnsi" w:cstheme="majorHAnsi"/>
                <w:b/>
                <w:color w:val="000000"/>
              </w:rPr>
              <w:t xml:space="preserve">- </w:t>
            </w:r>
            <w:r w:rsidRPr="00A74722">
              <w:rPr>
                <w:rFonts w:asciiTheme="majorHAnsi" w:hAnsiTheme="majorHAnsi" w:cstheme="majorHAnsi"/>
                <w:color w:val="000000"/>
              </w:rPr>
              <w:t>TT Thành ủy; HĐND thành phố (b/c);</w:t>
            </w:r>
          </w:p>
          <w:p w14:paraId="36B3A580" w14:textId="77777777" w:rsidR="00A74722" w:rsidRPr="00A74722" w:rsidRDefault="00A74722" w:rsidP="00A74722">
            <w:pPr>
              <w:tabs>
                <w:tab w:val="left" w:pos="34"/>
              </w:tabs>
              <w:spacing w:line="260" w:lineRule="exact"/>
              <w:ind w:firstLine="34"/>
              <w:contextualSpacing/>
              <w:rPr>
                <w:rFonts w:asciiTheme="majorHAnsi" w:hAnsiTheme="majorHAnsi" w:cstheme="majorHAnsi"/>
                <w:color w:val="000000"/>
              </w:rPr>
            </w:pPr>
            <w:r w:rsidRPr="00A74722">
              <w:rPr>
                <w:rFonts w:asciiTheme="majorHAnsi" w:hAnsiTheme="majorHAnsi" w:cstheme="majorHAnsi"/>
                <w:color w:val="000000"/>
              </w:rPr>
              <w:t>- Chủ tịch, các PCT UBND TP (b/c);</w:t>
            </w:r>
          </w:p>
          <w:p w14:paraId="24E10029" w14:textId="77777777" w:rsidR="00A74722" w:rsidRPr="00A74722" w:rsidRDefault="00A74722" w:rsidP="00A74722">
            <w:pPr>
              <w:tabs>
                <w:tab w:val="left" w:pos="34"/>
              </w:tabs>
              <w:spacing w:line="260" w:lineRule="exact"/>
              <w:ind w:firstLine="34"/>
              <w:contextualSpacing/>
              <w:rPr>
                <w:rFonts w:asciiTheme="majorHAnsi" w:hAnsiTheme="majorHAnsi" w:cstheme="majorHAnsi"/>
                <w:color w:val="000000"/>
              </w:rPr>
            </w:pPr>
            <w:r w:rsidRPr="00A74722">
              <w:rPr>
                <w:rFonts w:asciiTheme="majorHAnsi" w:hAnsiTheme="majorHAnsi" w:cstheme="majorHAnsi"/>
                <w:color w:val="000000"/>
              </w:rPr>
              <w:t>- Các cơ quan, đơn vị có liên quan (t/h);</w:t>
            </w:r>
          </w:p>
          <w:p w14:paraId="32134540" w14:textId="66CFE482" w:rsidR="003A789A" w:rsidRPr="007525D6" w:rsidRDefault="00A74722" w:rsidP="00A74722">
            <w:pPr>
              <w:spacing w:after="0"/>
              <w:jc w:val="both"/>
              <w:rPr>
                <w:rFonts w:asciiTheme="majorHAnsi" w:hAnsiTheme="majorHAnsi" w:cstheme="majorHAnsi"/>
                <w:sz w:val="26"/>
                <w:szCs w:val="26"/>
                <w:lang w:val="nl-NL"/>
              </w:rPr>
            </w:pPr>
            <w:r w:rsidRPr="00A74722">
              <w:rPr>
                <w:rFonts w:asciiTheme="majorHAnsi" w:hAnsiTheme="majorHAnsi" w:cstheme="majorHAnsi"/>
                <w:color w:val="000000"/>
              </w:rPr>
              <w:t>- Lưu: VT, YT</w:t>
            </w:r>
          </w:p>
        </w:tc>
        <w:tc>
          <w:tcPr>
            <w:tcW w:w="4645" w:type="dxa"/>
          </w:tcPr>
          <w:p w14:paraId="2854671E" w14:textId="77777777" w:rsidR="003A789A" w:rsidRPr="007525D6" w:rsidRDefault="003A789A" w:rsidP="00145DC7">
            <w:pPr>
              <w:spacing w:after="0"/>
              <w:jc w:val="center"/>
              <w:rPr>
                <w:rFonts w:asciiTheme="majorHAnsi" w:hAnsiTheme="majorHAnsi" w:cstheme="majorHAnsi"/>
                <w:b/>
                <w:sz w:val="26"/>
                <w:szCs w:val="26"/>
              </w:rPr>
            </w:pPr>
            <w:r w:rsidRPr="007525D6">
              <w:rPr>
                <w:rFonts w:asciiTheme="majorHAnsi" w:hAnsiTheme="majorHAnsi" w:cstheme="majorHAnsi"/>
                <w:b/>
                <w:sz w:val="26"/>
                <w:szCs w:val="26"/>
              </w:rPr>
              <w:t>KT.CHỦ TỊCH</w:t>
            </w:r>
          </w:p>
          <w:p w14:paraId="4904AC96" w14:textId="77777777" w:rsidR="003A789A" w:rsidRPr="007525D6" w:rsidRDefault="003A789A" w:rsidP="00145DC7">
            <w:pPr>
              <w:spacing w:after="0"/>
              <w:jc w:val="center"/>
              <w:rPr>
                <w:rFonts w:asciiTheme="majorHAnsi" w:hAnsiTheme="majorHAnsi" w:cstheme="majorHAnsi"/>
                <w:b/>
                <w:sz w:val="26"/>
                <w:szCs w:val="26"/>
              </w:rPr>
            </w:pPr>
            <w:r w:rsidRPr="007525D6">
              <w:rPr>
                <w:rFonts w:asciiTheme="majorHAnsi" w:hAnsiTheme="majorHAnsi" w:cstheme="majorHAnsi"/>
                <w:b/>
                <w:sz w:val="26"/>
                <w:szCs w:val="26"/>
              </w:rPr>
              <w:t>PHÓ CHỦ TỊCH</w:t>
            </w:r>
          </w:p>
          <w:p w14:paraId="535DC34B" w14:textId="77777777" w:rsidR="003A789A" w:rsidRPr="007525D6" w:rsidRDefault="003A789A" w:rsidP="00145DC7">
            <w:pPr>
              <w:spacing w:after="0"/>
              <w:jc w:val="center"/>
              <w:rPr>
                <w:rFonts w:asciiTheme="majorHAnsi" w:hAnsiTheme="majorHAnsi" w:cstheme="majorHAnsi"/>
                <w:b/>
                <w:sz w:val="26"/>
                <w:szCs w:val="26"/>
                <w:lang w:val="vi-VN"/>
              </w:rPr>
            </w:pPr>
          </w:p>
          <w:p w14:paraId="4F19F50E" w14:textId="0CAB86E8" w:rsidR="003A789A" w:rsidRPr="007525D6" w:rsidRDefault="003A789A" w:rsidP="00145DC7">
            <w:pPr>
              <w:spacing w:after="0"/>
              <w:jc w:val="center"/>
              <w:rPr>
                <w:rFonts w:asciiTheme="majorHAnsi" w:hAnsiTheme="majorHAnsi" w:cstheme="majorHAnsi"/>
                <w:b/>
                <w:sz w:val="26"/>
                <w:szCs w:val="26"/>
                <w:lang w:val="vi-VN"/>
              </w:rPr>
            </w:pPr>
          </w:p>
          <w:p w14:paraId="2B632037" w14:textId="77777777" w:rsidR="00F14333" w:rsidRDefault="00F14333" w:rsidP="00145DC7">
            <w:pPr>
              <w:spacing w:after="0"/>
              <w:jc w:val="center"/>
              <w:rPr>
                <w:rFonts w:asciiTheme="majorHAnsi" w:hAnsiTheme="majorHAnsi" w:cstheme="majorHAnsi"/>
                <w:b/>
                <w:sz w:val="26"/>
                <w:szCs w:val="26"/>
                <w:lang w:val="vi-VN"/>
              </w:rPr>
            </w:pPr>
          </w:p>
          <w:p w14:paraId="63DBFB3B" w14:textId="77777777" w:rsidR="00DC7CEF" w:rsidRPr="007525D6" w:rsidRDefault="00DC7CEF" w:rsidP="00145DC7">
            <w:pPr>
              <w:spacing w:after="0"/>
              <w:jc w:val="center"/>
              <w:rPr>
                <w:rFonts w:asciiTheme="majorHAnsi" w:hAnsiTheme="majorHAnsi" w:cstheme="majorHAnsi"/>
                <w:b/>
                <w:sz w:val="26"/>
                <w:szCs w:val="26"/>
                <w:lang w:val="vi-VN"/>
              </w:rPr>
            </w:pPr>
          </w:p>
          <w:p w14:paraId="31DAE7A3" w14:textId="77777777" w:rsidR="003A789A" w:rsidRPr="007525D6" w:rsidRDefault="003A789A" w:rsidP="00145DC7">
            <w:pPr>
              <w:spacing w:after="0"/>
              <w:jc w:val="center"/>
              <w:rPr>
                <w:rFonts w:asciiTheme="majorHAnsi" w:hAnsiTheme="majorHAnsi" w:cstheme="majorHAnsi"/>
                <w:b/>
                <w:sz w:val="26"/>
                <w:szCs w:val="26"/>
                <w:lang w:val="vi-VN"/>
              </w:rPr>
            </w:pPr>
          </w:p>
          <w:p w14:paraId="35F531FB" w14:textId="77777777" w:rsidR="003A789A" w:rsidRPr="007525D6" w:rsidRDefault="003A789A" w:rsidP="00145DC7">
            <w:pPr>
              <w:spacing w:after="0"/>
              <w:jc w:val="center"/>
              <w:rPr>
                <w:rFonts w:asciiTheme="majorHAnsi" w:hAnsiTheme="majorHAnsi" w:cstheme="majorHAnsi"/>
                <w:b/>
                <w:bCs/>
                <w:sz w:val="26"/>
                <w:szCs w:val="26"/>
              </w:rPr>
            </w:pPr>
            <w:r w:rsidRPr="007525D6">
              <w:rPr>
                <w:rFonts w:asciiTheme="majorHAnsi" w:hAnsiTheme="majorHAnsi" w:cstheme="majorHAnsi"/>
                <w:b/>
                <w:bCs/>
                <w:sz w:val="26"/>
                <w:szCs w:val="26"/>
              </w:rPr>
              <w:t>Nguyễn Mạnh Hiếu</w:t>
            </w:r>
          </w:p>
          <w:p w14:paraId="1A8B34E4" w14:textId="77777777" w:rsidR="003A789A" w:rsidRPr="007525D6" w:rsidRDefault="003A789A" w:rsidP="00145DC7">
            <w:pPr>
              <w:spacing w:after="0"/>
              <w:jc w:val="center"/>
              <w:rPr>
                <w:rFonts w:asciiTheme="majorHAnsi" w:hAnsiTheme="majorHAnsi" w:cstheme="majorHAnsi"/>
                <w:b/>
                <w:sz w:val="26"/>
                <w:szCs w:val="26"/>
                <w:lang w:val="nl-NL"/>
              </w:rPr>
            </w:pPr>
          </w:p>
        </w:tc>
      </w:tr>
    </w:tbl>
    <w:p w14:paraId="594FD5AB" w14:textId="77777777" w:rsidR="003A789A" w:rsidRPr="007525D6" w:rsidRDefault="003A789A" w:rsidP="003A789A">
      <w:pPr>
        <w:rPr>
          <w:rFonts w:asciiTheme="majorHAnsi" w:hAnsiTheme="majorHAnsi" w:cstheme="majorHAnsi"/>
          <w:sz w:val="26"/>
          <w:szCs w:val="26"/>
          <w:lang w:val="nl-NL"/>
        </w:rPr>
      </w:pPr>
    </w:p>
    <w:sectPr w:rsidR="003A789A" w:rsidRPr="007525D6" w:rsidSect="005C43E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1147C"/>
    <w:multiLevelType w:val="hybridMultilevel"/>
    <w:tmpl w:val="071E8B04"/>
    <w:lvl w:ilvl="0" w:tplc="29A4E8E4">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6B43CDE"/>
    <w:multiLevelType w:val="hybridMultilevel"/>
    <w:tmpl w:val="2F762C76"/>
    <w:lvl w:ilvl="0" w:tplc="C6986A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54B5625E"/>
    <w:multiLevelType w:val="hybridMultilevel"/>
    <w:tmpl w:val="77207938"/>
    <w:lvl w:ilvl="0" w:tplc="042A000F">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3">
    <w:nsid w:val="66F354B9"/>
    <w:multiLevelType w:val="hybridMultilevel"/>
    <w:tmpl w:val="E8DA7FA0"/>
    <w:lvl w:ilvl="0" w:tplc="B2A6FBE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F1C2DDE"/>
    <w:multiLevelType w:val="hybridMultilevel"/>
    <w:tmpl w:val="625CD2B2"/>
    <w:lvl w:ilvl="0" w:tplc="7F8A451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9A"/>
    <w:rsid w:val="00004605"/>
    <w:rsid w:val="00017DF0"/>
    <w:rsid w:val="00027AD5"/>
    <w:rsid w:val="00032545"/>
    <w:rsid w:val="00045FAE"/>
    <w:rsid w:val="00047960"/>
    <w:rsid w:val="00092159"/>
    <w:rsid w:val="00097253"/>
    <w:rsid w:val="000A34F4"/>
    <w:rsid w:val="000B17BE"/>
    <w:rsid w:val="000D0606"/>
    <w:rsid w:val="000E33DE"/>
    <w:rsid w:val="00124087"/>
    <w:rsid w:val="001345CE"/>
    <w:rsid w:val="00145DC7"/>
    <w:rsid w:val="001749C3"/>
    <w:rsid w:val="001841F2"/>
    <w:rsid w:val="00187715"/>
    <w:rsid w:val="0019287E"/>
    <w:rsid w:val="001F5C83"/>
    <w:rsid w:val="00232D8D"/>
    <w:rsid w:val="0027554B"/>
    <w:rsid w:val="00277DC7"/>
    <w:rsid w:val="002A5F26"/>
    <w:rsid w:val="002B5DC5"/>
    <w:rsid w:val="002D1A22"/>
    <w:rsid w:val="002D3315"/>
    <w:rsid w:val="002D515F"/>
    <w:rsid w:val="002E1CA3"/>
    <w:rsid w:val="002E515A"/>
    <w:rsid w:val="002E7744"/>
    <w:rsid w:val="002F3142"/>
    <w:rsid w:val="002F4105"/>
    <w:rsid w:val="002F5AC3"/>
    <w:rsid w:val="00304E21"/>
    <w:rsid w:val="00322214"/>
    <w:rsid w:val="00326684"/>
    <w:rsid w:val="00330834"/>
    <w:rsid w:val="0033576B"/>
    <w:rsid w:val="00357F9C"/>
    <w:rsid w:val="00371A53"/>
    <w:rsid w:val="0038330E"/>
    <w:rsid w:val="00384AAD"/>
    <w:rsid w:val="003A2307"/>
    <w:rsid w:val="003A51EF"/>
    <w:rsid w:val="003A789A"/>
    <w:rsid w:val="003B47A1"/>
    <w:rsid w:val="003C5775"/>
    <w:rsid w:val="003E2BCE"/>
    <w:rsid w:val="003F6ACE"/>
    <w:rsid w:val="0042417D"/>
    <w:rsid w:val="00477EEB"/>
    <w:rsid w:val="00484512"/>
    <w:rsid w:val="00493A00"/>
    <w:rsid w:val="004B01B2"/>
    <w:rsid w:val="004B2C50"/>
    <w:rsid w:val="004C082B"/>
    <w:rsid w:val="004C62CE"/>
    <w:rsid w:val="004E78CA"/>
    <w:rsid w:val="004F56A3"/>
    <w:rsid w:val="004F736F"/>
    <w:rsid w:val="00541AD9"/>
    <w:rsid w:val="00571B2C"/>
    <w:rsid w:val="00580100"/>
    <w:rsid w:val="00586EA1"/>
    <w:rsid w:val="00593FC3"/>
    <w:rsid w:val="005B5126"/>
    <w:rsid w:val="005C29F6"/>
    <w:rsid w:val="005C43EF"/>
    <w:rsid w:val="005C7FBC"/>
    <w:rsid w:val="005D6C34"/>
    <w:rsid w:val="005E0D2C"/>
    <w:rsid w:val="005E4C88"/>
    <w:rsid w:val="006071A6"/>
    <w:rsid w:val="0063370E"/>
    <w:rsid w:val="006339A3"/>
    <w:rsid w:val="0064117A"/>
    <w:rsid w:val="00663FC3"/>
    <w:rsid w:val="00667355"/>
    <w:rsid w:val="00683E7A"/>
    <w:rsid w:val="006914E0"/>
    <w:rsid w:val="00695A20"/>
    <w:rsid w:val="0069743E"/>
    <w:rsid w:val="006B1B9F"/>
    <w:rsid w:val="006B6AFC"/>
    <w:rsid w:val="006C62C7"/>
    <w:rsid w:val="006D12B0"/>
    <w:rsid w:val="00726791"/>
    <w:rsid w:val="00735E2D"/>
    <w:rsid w:val="00740045"/>
    <w:rsid w:val="007525D6"/>
    <w:rsid w:val="00762025"/>
    <w:rsid w:val="00782E57"/>
    <w:rsid w:val="007955A7"/>
    <w:rsid w:val="007A4DC6"/>
    <w:rsid w:val="00802C6A"/>
    <w:rsid w:val="00811101"/>
    <w:rsid w:val="00815040"/>
    <w:rsid w:val="00816790"/>
    <w:rsid w:val="00823332"/>
    <w:rsid w:val="00823D41"/>
    <w:rsid w:val="0083273F"/>
    <w:rsid w:val="00863442"/>
    <w:rsid w:val="00882101"/>
    <w:rsid w:val="00885380"/>
    <w:rsid w:val="008877C2"/>
    <w:rsid w:val="008A0E59"/>
    <w:rsid w:val="008A76D5"/>
    <w:rsid w:val="008D283F"/>
    <w:rsid w:val="008E6C12"/>
    <w:rsid w:val="00903FFC"/>
    <w:rsid w:val="00912D72"/>
    <w:rsid w:val="00926E3F"/>
    <w:rsid w:val="00927F35"/>
    <w:rsid w:val="00941631"/>
    <w:rsid w:val="00951427"/>
    <w:rsid w:val="00982906"/>
    <w:rsid w:val="00990D78"/>
    <w:rsid w:val="009B22AD"/>
    <w:rsid w:val="009B2BAB"/>
    <w:rsid w:val="009B3879"/>
    <w:rsid w:val="009C45C1"/>
    <w:rsid w:val="009F4082"/>
    <w:rsid w:val="00A025A4"/>
    <w:rsid w:val="00A23943"/>
    <w:rsid w:val="00A34668"/>
    <w:rsid w:val="00A50A01"/>
    <w:rsid w:val="00A533CC"/>
    <w:rsid w:val="00A62691"/>
    <w:rsid w:val="00A74722"/>
    <w:rsid w:val="00A770FE"/>
    <w:rsid w:val="00A85A6A"/>
    <w:rsid w:val="00AB091F"/>
    <w:rsid w:val="00AC3DF1"/>
    <w:rsid w:val="00AE0D92"/>
    <w:rsid w:val="00AE72AC"/>
    <w:rsid w:val="00AF4097"/>
    <w:rsid w:val="00AF42B7"/>
    <w:rsid w:val="00B0332E"/>
    <w:rsid w:val="00B433FF"/>
    <w:rsid w:val="00BA09D7"/>
    <w:rsid w:val="00BA52B8"/>
    <w:rsid w:val="00BC3E56"/>
    <w:rsid w:val="00C12A76"/>
    <w:rsid w:val="00C35DA4"/>
    <w:rsid w:val="00C503B7"/>
    <w:rsid w:val="00C5210C"/>
    <w:rsid w:val="00C5456A"/>
    <w:rsid w:val="00C65B4F"/>
    <w:rsid w:val="00CB48A8"/>
    <w:rsid w:val="00CD4165"/>
    <w:rsid w:val="00CD563E"/>
    <w:rsid w:val="00D116BD"/>
    <w:rsid w:val="00D35DB9"/>
    <w:rsid w:val="00D56A56"/>
    <w:rsid w:val="00D609B9"/>
    <w:rsid w:val="00D853C1"/>
    <w:rsid w:val="00DA116B"/>
    <w:rsid w:val="00DA3A36"/>
    <w:rsid w:val="00DB66EA"/>
    <w:rsid w:val="00DC7CEF"/>
    <w:rsid w:val="00DE574A"/>
    <w:rsid w:val="00DF466B"/>
    <w:rsid w:val="00E16747"/>
    <w:rsid w:val="00E53FAA"/>
    <w:rsid w:val="00E71F5C"/>
    <w:rsid w:val="00E77FA5"/>
    <w:rsid w:val="00E91B44"/>
    <w:rsid w:val="00E932FF"/>
    <w:rsid w:val="00EB77BA"/>
    <w:rsid w:val="00EE2823"/>
    <w:rsid w:val="00F14333"/>
    <w:rsid w:val="00F23047"/>
    <w:rsid w:val="00F24E76"/>
    <w:rsid w:val="00F53543"/>
    <w:rsid w:val="00F84A7A"/>
    <w:rsid w:val="00F92E32"/>
    <w:rsid w:val="00F93DD0"/>
    <w:rsid w:val="00FA4C09"/>
    <w:rsid w:val="00FB26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DD0E"/>
  <w15:docId w15:val="{D0A50FF4-6C79-484E-993C-CEDDB8A9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9A"/>
    <w:pPr>
      <w:spacing w:after="200" w:line="276" w:lineRule="auto"/>
      <w:jc w:val="left"/>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9A"/>
    <w:pPr>
      <w:ind w:left="720"/>
      <w:contextualSpacing/>
    </w:pPr>
  </w:style>
  <w:style w:type="table" w:styleId="TableGrid">
    <w:name w:val="Table Grid"/>
    <w:basedOn w:val="TableNormal"/>
    <w:uiPriority w:val="59"/>
    <w:rsid w:val="003A7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C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26237">
      <w:bodyDiv w:val="1"/>
      <w:marLeft w:val="0"/>
      <w:marRight w:val="0"/>
      <w:marTop w:val="0"/>
      <w:marBottom w:val="0"/>
      <w:divBdr>
        <w:top w:val="none" w:sz="0" w:space="0" w:color="auto"/>
        <w:left w:val="none" w:sz="0" w:space="0" w:color="auto"/>
        <w:bottom w:val="none" w:sz="0" w:space="0" w:color="auto"/>
        <w:right w:val="none" w:sz="0" w:space="0" w:color="auto"/>
      </w:divBdr>
    </w:div>
    <w:div w:id="18764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1482</Words>
  <Characters>8449</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An Nhien</cp:lastModifiedBy>
  <cp:revision>352</cp:revision>
  <cp:lastPrinted>2022-07-20T02:05:00Z</cp:lastPrinted>
  <dcterms:created xsi:type="dcterms:W3CDTF">2022-07-27T01:04:00Z</dcterms:created>
  <dcterms:modified xsi:type="dcterms:W3CDTF">2022-07-28T00:59:00Z</dcterms:modified>
</cp:coreProperties>
</file>